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</w:rPr>
        <w:t>巴楚县尊贵汽车服务有限公司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  <w:lang w:eastAsia="zh-CN"/>
        </w:rPr>
        <w:t>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  <w:lang w:val="en-US" w:eastAsia="zh-CN"/>
        </w:rPr>
        <w:t>70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  <w:lang w:eastAsia="zh-CN"/>
        </w:rPr>
        <w:t>家企业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u w:val="none"/>
          <w:lang w:val="en-US" w:eastAsia="zh-CN"/>
        </w:rPr>
        <w:t>10家个人独资企业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巴楚县尊贵汽车服务有限公司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巴楚县凯旋汽车服务有限公司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新疆艺贵室内装饰设计有限公司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新疆船长建筑装修设计有限公司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巴楚县创元铝合金门窗有限公司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巴楚县欣绿农农业开发有限责任公司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新疆瑞兴远包装材料有限公司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新疆青年建筑工程有限公司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巴楚县榕疆矿业有限公司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巴楚县胜达燃气有限责任公司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巴楚县政鑫矿业有限责任公司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巴楚县显杨棉绒有限公司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喀什宗兴漆业有限公司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巴楚县金鸿农机有限公司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巴楚县华夏新型建材有限公司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巴楚县天基鑫源商砼有限责任公司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巴楚县润禾丰农资有限公司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新疆梧桐巴尔楚克农牧业有限公司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巴楚县森源棉绒有限公司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巴楚县鼎鑫物流仓储有限公司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巴楚县蓝天下棉制品有限公司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巴楚县博文新型建材有限公司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巴楚县杰凯营销策划有限公司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巴楚县都什宝纺织机械有限公司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巴楚县威远棉业有限责任公司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巴楚县嘉益商贸有限公司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巴楚县伟康皮革制品有限公司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巴楚县金龙穿月农资有限责任公司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巴楚县三禾塑业有限公司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巴楚县如纳克汽车租赁服务有限公司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巴楚县吾美特国际贸易有限公司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新疆滋善国际贸易有限公司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巴楚县羲和春科技有限公司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巴楚县阔科莱木生态农业科技开发有限公司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巴楚县福沃农场有限公司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巴楚县万通物流有限公司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巴楚县新远程公路物流有限公司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巴楚县新远程汽车运输有限公司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巴楚县顺和货物运输有限公司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巴楚县旭晨汽车租赁有限公司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巴楚县胡杨水韵公园有限公司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巴楚县新晋源养殖有限公司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巴楚县前程电子科技有限公司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巴楚县鸿途棉业有限公司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巴楚县新牵手服饰有限公司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巴楚县赛米江商贸有限公司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巴楚县巴依汗装饰有限公司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巴楚县进疆塑业有限公司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巴楚县宏丰环保科技有限公司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巴楚县瑞鑫水利工程有限责任公司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巴楚县华鼎商贸有限公司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巴楚县众鑫洁生物防治有限责任公司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巴楚县润辉安防科技有限公司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巴楚县朗程工程机械服务有限公司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巴楚县华生纺织有限公司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巴楚县腾越煤炭销售有限公司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巴楚县亚然装修有限公司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巴楚县浩洲商贸有限公司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巴楚县嘉顺砂石料厂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巴楚县永福酸化油加工厂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巴楚县鑫安明托运部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巴楚县庆峰砖厂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巴楚县兆中快运接货站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巴楚县志成砖厂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巴楚县井胜井管销售厂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巴楚县白星农机加工厂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巴楚县广源泉饮用纯净水厂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新疆塔里木嘉吉农业资料有限责任公司巴楚县配送中心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新疆鸿霖有机复合肥有限公司巴楚有机肥分公司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新疆泰阳建筑安装工程有限公司巴楚县分公司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新疆美富达农业资料有限公司巴楚县配送中心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喀什福星快递有限公司巴楚县分公司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新疆母地农资有限责任公司巴楚县英吾斯塘乡第一经销部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乌鲁木齐全峰聚鑫物流有限公司巴楚县分公司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74.乌鲁木齐全峰聚鑫物流有限公司巴楚县分公司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新疆民乐种业有限公司巴楚县阿拉格尔乡分公司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新疆埃杜升生物开发有限公司巴楚县商贸分公司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77.喀什农丰源农业发展有限责任公司巴楚县第四经销部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78.喀什农丰源农业发展有限责任公司巴楚县第三经销部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79.巴楚县苏力塔耐穆进出口贸易有限公司巴楚县旅游服务分公司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80.随州市帝农生物工程有限公司巴楚县分公司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以上80户企业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长期停业未经营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</w:rPr>
        <w:t>行为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E05B0"/>
    <w:rsid w:val="63B71F60"/>
    <w:rsid w:val="691B35BD"/>
    <w:rsid w:val="6D8E05B0"/>
    <w:rsid w:val="70B8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2024-01-11T08:04:00Z</dcterms:created>
  <dc:creator>Administrator</dc:creator>
  <cp:lastModifiedBy>Administrator</cp:lastModifiedBy>
  <dcterms:modified xsi:type="dcterms:W3CDTF">2024-01-11T08:08:15Z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