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E718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附件2</w:t>
      </w:r>
    </w:p>
    <w:p w14:paraId="5388F1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 w:bidi="ar"/>
        </w:rPr>
      </w:pPr>
    </w:p>
    <w:p w14:paraId="1D960B6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 w:bidi="ar"/>
        </w:rPr>
        <w:t>《巴楚县202</w:t>
      </w:r>
      <w:r>
        <w:rPr>
          <w:rFonts w:hint="eastAsia" w:eastAsia="方正小标宋简体" w:cs="Times New Roman"/>
          <w:color w:val="auto"/>
          <w:kern w:val="0"/>
          <w:sz w:val="40"/>
          <w:szCs w:val="40"/>
          <w:lang w:val="en-US" w:eastAsia="zh-CN" w:bidi="ar"/>
        </w:rPr>
        <w:t>6—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 w:bidi="ar"/>
        </w:rPr>
        <w:t>202</w:t>
      </w:r>
      <w:r>
        <w:rPr>
          <w:rFonts w:hint="eastAsia" w:eastAsia="方正小标宋简体" w:cs="Times New Roman"/>
          <w:color w:val="auto"/>
          <w:kern w:val="0"/>
          <w:sz w:val="40"/>
          <w:szCs w:val="40"/>
          <w:lang w:val="en-US" w:eastAsia="zh-CN" w:bidi="ar"/>
        </w:rPr>
        <w:t>7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 w:bidi="ar"/>
        </w:rPr>
        <w:t>学年幼儿园、中小学校招生方案》（征求意见稿）起草说明</w:t>
      </w:r>
    </w:p>
    <w:p w14:paraId="0149EE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 w:bidi="ar"/>
        </w:rPr>
      </w:pPr>
      <w:bookmarkStart w:id="0" w:name="_GoBack"/>
      <w:bookmarkEnd w:id="0"/>
    </w:p>
    <w:p w14:paraId="1A3A79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"/>
        </w:rPr>
        <w:t>为持续提升中小学招生入学工作的规范化与科学化水平，切实维护教育公平，保障适龄儿童少年平等受教育权利，根据喀什地区教育局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《关于开展喀什地区中小学阳光招生专项行动（2026）的通知》的要求，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教育局结合实际，起草了《巴楚县202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6—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学年幼儿园、中小学校招生方案》（征求意见稿）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以下简称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《征求意见稿》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）。</w:t>
      </w:r>
    </w:p>
    <w:p w14:paraId="1A37A1B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该《征求意见稿》主要由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个部分组成，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第一部分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招生原则、方式；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第二部分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学区划分、招生对象；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第三部分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报名时间和报名要求；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第四部分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保障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重点群体公平入学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第五部分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严格执纪问责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。</w:t>
      </w:r>
    </w:p>
    <w:p w14:paraId="4D18F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 w14:paraId="1E02A30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 xml:space="preserve">                               </w:t>
      </w:r>
    </w:p>
    <w:p w14:paraId="516BA02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6249"/>
    <w:rsid w:val="00FA3C9D"/>
    <w:rsid w:val="025044D5"/>
    <w:rsid w:val="03990CD6"/>
    <w:rsid w:val="03FF6DCC"/>
    <w:rsid w:val="042733AB"/>
    <w:rsid w:val="04BB5C94"/>
    <w:rsid w:val="0541102A"/>
    <w:rsid w:val="057A5015"/>
    <w:rsid w:val="057F7643"/>
    <w:rsid w:val="06CE3271"/>
    <w:rsid w:val="06EE0634"/>
    <w:rsid w:val="07181B4B"/>
    <w:rsid w:val="072073B9"/>
    <w:rsid w:val="083E2754"/>
    <w:rsid w:val="087802D8"/>
    <w:rsid w:val="09641BFB"/>
    <w:rsid w:val="0A9805F2"/>
    <w:rsid w:val="0ACB0675"/>
    <w:rsid w:val="0B0D19B3"/>
    <w:rsid w:val="0C0D7C39"/>
    <w:rsid w:val="0C93638F"/>
    <w:rsid w:val="0D0B1A6C"/>
    <w:rsid w:val="0D4D6672"/>
    <w:rsid w:val="101E3FF7"/>
    <w:rsid w:val="10E24E70"/>
    <w:rsid w:val="11A01587"/>
    <w:rsid w:val="11DA0CAF"/>
    <w:rsid w:val="140D5C6F"/>
    <w:rsid w:val="155B7BCF"/>
    <w:rsid w:val="156023A3"/>
    <w:rsid w:val="16E4053D"/>
    <w:rsid w:val="16F02F78"/>
    <w:rsid w:val="179F39EE"/>
    <w:rsid w:val="193B3525"/>
    <w:rsid w:val="19483AF6"/>
    <w:rsid w:val="198D0991"/>
    <w:rsid w:val="19C456E1"/>
    <w:rsid w:val="19EF50E0"/>
    <w:rsid w:val="1A170090"/>
    <w:rsid w:val="1ABD0B9A"/>
    <w:rsid w:val="1B4D4D4D"/>
    <w:rsid w:val="1B807A89"/>
    <w:rsid w:val="1BE24925"/>
    <w:rsid w:val="1C736208"/>
    <w:rsid w:val="1D392A7C"/>
    <w:rsid w:val="1D3A417C"/>
    <w:rsid w:val="1DDA330D"/>
    <w:rsid w:val="1E07154A"/>
    <w:rsid w:val="1F164694"/>
    <w:rsid w:val="1F617515"/>
    <w:rsid w:val="1F7E7938"/>
    <w:rsid w:val="1FF65F81"/>
    <w:rsid w:val="2050759E"/>
    <w:rsid w:val="20FE3591"/>
    <w:rsid w:val="21534637"/>
    <w:rsid w:val="21822F28"/>
    <w:rsid w:val="22155B1B"/>
    <w:rsid w:val="23446EA4"/>
    <w:rsid w:val="239F2CFD"/>
    <w:rsid w:val="24931511"/>
    <w:rsid w:val="24D0602A"/>
    <w:rsid w:val="25EC2369"/>
    <w:rsid w:val="2619710C"/>
    <w:rsid w:val="26B829F0"/>
    <w:rsid w:val="27754F9D"/>
    <w:rsid w:val="279E35C8"/>
    <w:rsid w:val="27C822B0"/>
    <w:rsid w:val="28202145"/>
    <w:rsid w:val="2832109B"/>
    <w:rsid w:val="284938C6"/>
    <w:rsid w:val="2A9F665C"/>
    <w:rsid w:val="2ABA3EA4"/>
    <w:rsid w:val="2BE0367F"/>
    <w:rsid w:val="2CAB30C0"/>
    <w:rsid w:val="2D5E0CFC"/>
    <w:rsid w:val="2E4B7F90"/>
    <w:rsid w:val="2E510A7B"/>
    <w:rsid w:val="2E5D0845"/>
    <w:rsid w:val="2FB961E9"/>
    <w:rsid w:val="316613A2"/>
    <w:rsid w:val="31CF541D"/>
    <w:rsid w:val="3235606F"/>
    <w:rsid w:val="32B403F8"/>
    <w:rsid w:val="33CB2664"/>
    <w:rsid w:val="34976A69"/>
    <w:rsid w:val="349C7F34"/>
    <w:rsid w:val="357D2AAA"/>
    <w:rsid w:val="3681614E"/>
    <w:rsid w:val="36BE7DAF"/>
    <w:rsid w:val="38F65BB0"/>
    <w:rsid w:val="39DE0623"/>
    <w:rsid w:val="39F22100"/>
    <w:rsid w:val="39F67CE1"/>
    <w:rsid w:val="3AD35C19"/>
    <w:rsid w:val="3B6D1F3F"/>
    <w:rsid w:val="3BF32290"/>
    <w:rsid w:val="3C446F3B"/>
    <w:rsid w:val="3D1559DC"/>
    <w:rsid w:val="3D4B5B12"/>
    <w:rsid w:val="3E0D27B4"/>
    <w:rsid w:val="3E6F7769"/>
    <w:rsid w:val="3E980163"/>
    <w:rsid w:val="3F0144C9"/>
    <w:rsid w:val="3F764696"/>
    <w:rsid w:val="400A5224"/>
    <w:rsid w:val="40DB68A4"/>
    <w:rsid w:val="42203C6D"/>
    <w:rsid w:val="43B50332"/>
    <w:rsid w:val="43E8690E"/>
    <w:rsid w:val="448152A9"/>
    <w:rsid w:val="458572DE"/>
    <w:rsid w:val="458C6502"/>
    <w:rsid w:val="476847F9"/>
    <w:rsid w:val="490A5C0E"/>
    <w:rsid w:val="4A1D3A49"/>
    <w:rsid w:val="4A511149"/>
    <w:rsid w:val="4A7A607C"/>
    <w:rsid w:val="4B460E74"/>
    <w:rsid w:val="4B5E1C47"/>
    <w:rsid w:val="4C1F3431"/>
    <w:rsid w:val="4D8E272C"/>
    <w:rsid w:val="4DD44488"/>
    <w:rsid w:val="4DF012B9"/>
    <w:rsid w:val="4DF47B38"/>
    <w:rsid w:val="4EDD14BB"/>
    <w:rsid w:val="4F390EAE"/>
    <w:rsid w:val="4F684939"/>
    <w:rsid w:val="50357781"/>
    <w:rsid w:val="50EE6925"/>
    <w:rsid w:val="515D52EA"/>
    <w:rsid w:val="53185ED8"/>
    <w:rsid w:val="5330367D"/>
    <w:rsid w:val="536E24DB"/>
    <w:rsid w:val="545A3C0E"/>
    <w:rsid w:val="548E18DE"/>
    <w:rsid w:val="548F578C"/>
    <w:rsid w:val="55266493"/>
    <w:rsid w:val="555A03DC"/>
    <w:rsid w:val="55A028A9"/>
    <w:rsid w:val="55AE37A5"/>
    <w:rsid w:val="58074DD7"/>
    <w:rsid w:val="58506604"/>
    <w:rsid w:val="58743066"/>
    <w:rsid w:val="59412FF3"/>
    <w:rsid w:val="59BE08BE"/>
    <w:rsid w:val="59F92A60"/>
    <w:rsid w:val="5A0F41EB"/>
    <w:rsid w:val="5A295124"/>
    <w:rsid w:val="5B225B18"/>
    <w:rsid w:val="5B6C19FF"/>
    <w:rsid w:val="5BB30AF1"/>
    <w:rsid w:val="5BF977B5"/>
    <w:rsid w:val="5C2E6059"/>
    <w:rsid w:val="5C55701D"/>
    <w:rsid w:val="5D4B684F"/>
    <w:rsid w:val="5D621C3E"/>
    <w:rsid w:val="5DDD7C52"/>
    <w:rsid w:val="5E5B25D3"/>
    <w:rsid w:val="5EB5063E"/>
    <w:rsid w:val="605C3776"/>
    <w:rsid w:val="61577EC0"/>
    <w:rsid w:val="61BC63B6"/>
    <w:rsid w:val="62385EB4"/>
    <w:rsid w:val="62465103"/>
    <w:rsid w:val="63191601"/>
    <w:rsid w:val="63A35C81"/>
    <w:rsid w:val="644415D4"/>
    <w:rsid w:val="64D45AD3"/>
    <w:rsid w:val="65231176"/>
    <w:rsid w:val="668C30DE"/>
    <w:rsid w:val="66F226C3"/>
    <w:rsid w:val="69092401"/>
    <w:rsid w:val="692E41E2"/>
    <w:rsid w:val="699C5C58"/>
    <w:rsid w:val="6A0F14AA"/>
    <w:rsid w:val="6AFD7134"/>
    <w:rsid w:val="6B303235"/>
    <w:rsid w:val="6BBA4B67"/>
    <w:rsid w:val="6C5E0C4F"/>
    <w:rsid w:val="6E0F549F"/>
    <w:rsid w:val="6E717E09"/>
    <w:rsid w:val="6EB74D25"/>
    <w:rsid w:val="6EED4957"/>
    <w:rsid w:val="706019D6"/>
    <w:rsid w:val="707C17C2"/>
    <w:rsid w:val="70C36177"/>
    <w:rsid w:val="70FE6439"/>
    <w:rsid w:val="71E51198"/>
    <w:rsid w:val="7205397B"/>
    <w:rsid w:val="722F6CEB"/>
    <w:rsid w:val="72EB56C3"/>
    <w:rsid w:val="73BA281B"/>
    <w:rsid w:val="73CB645D"/>
    <w:rsid w:val="73EE0072"/>
    <w:rsid w:val="74195126"/>
    <w:rsid w:val="74CF566D"/>
    <w:rsid w:val="76F715D3"/>
    <w:rsid w:val="77652F45"/>
    <w:rsid w:val="7848599D"/>
    <w:rsid w:val="789B4424"/>
    <w:rsid w:val="78F94FDD"/>
    <w:rsid w:val="791B3B6C"/>
    <w:rsid w:val="79522E50"/>
    <w:rsid w:val="7BE01B0F"/>
    <w:rsid w:val="7D220DCB"/>
    <w:rsid w:val="7D376462"/>
    <w:rsid w:val="7DAE1287"/>
    <w:rsid w:val="7DEB423C"/>
    <w:rsid w:val="7F2D5C09"/>
    <w:rsid w:val="7F4D3462"/>
    <w:rsid w:val="7FF1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280</Characters>
  <Lines>0</Lines>
  <Paragraphs>0</Paragraphs>
  <TotalTime>1</TotalTime>
  <ScaleCrop>false</ScaleCrop>
  <LinksUpToDate>false</LinksUpToDate>
  <CharactersWithSpaces>311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2023-07-10T05:34:00Z</dcterms:created>
  <dc:creator>lenovo</dc:creator>
  <cp:lastModifiedBy>何升磊</cp:lastModifiedBy>
  <dcterms:modified xsi:type="dcterms:W3CDTF">2026-06-03T08:06:22Z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eyJoZGlkIjoiZDZkZDQ5MjIwZDQxM2NkODM3ODk0YWM4ZWIwOTFlYzIiLCJ1c2VySWQiOiIxODIzODAwMDcwIn0=</vt:lpwstr>
  </property>
  <property fmtid="{D5CDD505-2E9C-101B-9397-08002B2CF9AE}" pid="4" name="ICV">
    <vt:lpwstr>C8E0D97B83544B30A6C0BCEAA3D32225_13</vt:lpwstr>
  </property>
</Properties>
</file>