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关于《巴楚县禁止开垦陡坡地范围划定技术报告》（征求意见稿）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起草</w:t>
      </w: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情况的说明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一、起草背景与政策依据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中华人民共和国水土保持法》明确规定：禁止在二十五度以上陡坡地开垦种植农作物；在二十五度以上陡坡地种植经济林的，应当科学选择树种、合理确定规模，并采取有效的水土保持措施，严防造成水土流失。新疆维吾尔自治区水利厅办公室印发《开展禁止开垦陡坡地范围划定工作的通知》，明确要求禁止开垦陡坡地范围由县（市）水利局组织划定，经县级人民政府公告后实施。为严格落实法律法规及上级文件要求，我单位依法依规启动巴楚县禁止开垦陡坡地范围划定工作，系统推进《技术报告》起草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二、工作推进过程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1.委托技术支撑单位。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2024年12月，我单位正式委托新疆绿疆源生态工程有限责任公司（以下简称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新疆绿疆源公司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）作为本次范围划定的技术支撑单位，负责相关技术工作实施。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2.初步划定与边界修正。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2025年4月，完成巴楚县禁止开垦陡坡地范围初步划定，并针对每个图斑逐一开展边界核查与修正，确保范围界定精准。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3.现场复核与数据完善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年4月19日，重点对近山区域、村镇周边道路两侧人为活动集中区，以及集中连片面积5hm²以上（占比3.09%）的5个图斑开展现场复核验证。结合实地调查结果，对相邻图斑进行合并处理，剔除面积不足5hm²的图斑，最终形成初步划定矢量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4.成果核算与确认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依据《水利部办公厅关于印发水土保持重点区域划定技术指南的通知》（办水保〔2024〕2号）相关标准，核算确定巴楚县禁止开垦陡坡地范围总面积221.85hm²，涉及图斑12个，覆盖恰尔巴格乡人民政府辖区1个乡镇。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5.上级复核</w:t>
      </w: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2025年8月8日，自治区水利厅对喀什地区各县（市、区）禁止开垦陡坡地范围划定技术成果进行集中复核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三、《技术报告》主要内容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《技术报告》共设5个章节，结构清晰、内容详实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一章为基本概况，第二章为划定依据与技术路线，第三章为划定方法，第四章为划定成果，第五章为附表、附件及附图。巴楚县禁止开垦陡坡地范围总面积221.85hm²，涉及图斑12个，分布于恰尔巴格乡人民政府辖区；土地利用类型包含草地、裸土地2类；其中，位于生态保护红线区范围内的禁止开垦陡坡地面积为68.28hm²。</w:t>
      </w:r>
    </w:p>
    <w:p>
      <w:pP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247AB"/>
    <w:rsid w:val="006C1B2D"/>
    <w:rsid w:val="011605D2"/>
    <w:rsid w:val="02B14CA7"/>
    <w:rsid w:val="0347699D"/>
    <w:rsid w:val="03BC68FF"/>
    <w:rsid w:val="03CD78FF"/>
    <w:rsid w:val="05676444"/>
    <w:rsid w:val="056B6A46"/>
    <w:rsid w:val="05B2505B"/>
    <w:rsid w:val="069C246C"/>
    <w:rsid w:val="06B66322"/>
    <w:rsid w:val="071A0B77"/>
    <w:rsid w:val="075F3811"/>
    <w:rsid w:val="077D1966"/>
    <w:rsid w:val="07C21662"/>
    <w:rsid w:val="07FA2042"/>
    <w:rsid w:val="085D3DA6"/>
    <w:rsid w:val="08C449AB"/>
    <w:rsid w:val="09215C46"/>
    <w:rsid w:val="092A03AF"/>
    <w:rsid w:val="09740E6A"/>
    <w:rsid w:val="097413B1"/>
    <w:rsid w:val="099851D9"/>
    <w:rsid w:val="0B223BA5"/>
    <w:rsid w:val="0CBD7F52"/>
    <w:rsid w:val="0CD81B69"/>
    <w:rsid w:val="0D7E1C7E"/>
    <w:rsid w:val="0E8C2E26"/>
    <w:rsid w:val="0EBC6230"/>
    <w:rsid w:val="0F453C1F"/>
    <w:rsid w:val="0F4A486B"/>
    <w:rsid w:val="0FCF734B"/>
    <w:rsid w:val="0FF31F7B"/>
    <w:rsid w:val="10323856"/>
    <w:rsid w:val="10417F2F"/>
    <w:rsid w:val="106A44C3"/>
    <w:rsid w:val="12EC56CA"/>
    <w:rsid w:val="139F76AC"/>
    <w:rsid w:val="15A507DF"/>
    <w:rsid w:val="1608422C"/>
    <w:rsid w:val="16D873A9"/>
    <w:rsid w:val="17451BED"/>
    <w:rsid w:val="17887C12"/>
    <w:rsid w:val="17AF0C83"/>
    <w:rsid w:val="1810507A"/>
    <w:rsid w:val="18621435"/>
    <w:rsid w:val="19952341"/>
    <w:rsid w:val="19AC6413"/>
    <w:rsid w:val="1C332C7F"/>
    <w:rsid w:val="1CD317C9"/>
    <w:rsid w:val="1DE43875"/>
    <w:rsid w:val="1DF33CDF"/>
    <w:rsid w:val="1EF17694"/>
    <w:rsid w:val="1F0C5FF9"/>
    <w:rsid w:val="1FFE033A"/>
    <w:rsid w:val="200E3324"/>
    <w:rsid w:val="22010DB6"/>
    <w:rsid w:val="220F1FB6"/>
    <w:rsid w:val="22B56B5F"/>
    <w:rsid w:val="22B70C50"/>
    <w:rsid w:val="23883422"/>
    <w:rsid w:val="23BD0FFA"/>
    <w:rsid w:val="24036BCD"/>
    <w:rsid w:val="24305392"/>
    <w:rsid w:val="243162DC"/>
    <w:rsid w:val="24725F1A"/>
    <w:rsid w:val="25E47AB5"/>
    <w:rsid w:val="2712264F"/>
    <w:rsid w:val="272A40DE"/>
    <w:rsid w:val="278D6DD4"/>
    <w:rsid w:val="28FB376E"/>
    <w:rsid w:val="290A0C39"/>
    <w:rsid w:val="292208BE"/>
    <w:rsid w:val="2979726C"/>
    <w:rsid w:val="29F299BB"/>
    <w:rsid w:val="2A394F9B"/>
    <w:rsid w:val="2AF01B78"/>
    <w:rsid w:val="2C2D5467"/>
    <w:rsid w:val="2D2616FE"/>
    <w:rsid w:val="2D635048"/>
    <w:rsid w:val="2D9E1A56"/>
    <w:rsid w:val="2DD81A0E"/>
    <w:rsid w:val="2E347295"/>
    <w:rsid w:val="2EC960E3"/>
    <w:rsid w:val="2F9A645B"/>
    <w:rsid w:val="30723860"/>
    <w:rsid w:val="30B01CB1"/>
    <w:rsid w:val="30D3152B"/>
    <w:rsid w:val="30DB35C2"/>
    <w:rsid w:val="30ED55D9"/>
    <w:rsid w:val="32071665"/>
    <w:rsid w:val="323A355E"/>
    <w:rsid w:val="34DA0EDA"/>
    <w:rsid w:val="358F37AF"/>
    <w:rsid w:val="36D52E80"/>
    <w:rsid w:val="370D0E92"/>
    <w:rsid w:val="37DB600D"/>
    <w:rsid w:val="387B3270"/>
    <w:rsid w:val="38816CB4"/>
    <w:rsid w:val="397B347D"/>
    <w:rsid w:val="3A045926"/>
    <w:rsid w:val="3A6464C0"/>
    <w:rsid w:val="3AD29DE2"/>
    <w:rsid w:val="3AFB12BE"/>
    <w:rsid w:val="3BDA7C21"/>
    <w:rsid w:val="3BF31F29"/>
    <w:rsid w:val="3BFE94DB"/>
    <w:rsid w:val="3C817E75"/>
    <w:rsid w:val="3CD35B82"/>
    <w:rsid w:val="3D0B282A"/>
    <w:rsid w:val="3D8B0E80"/>
    <w:rsid w:val="3E17081F"/>
    <w:rsid w:val="3E627B65"/>
    <w:rsid w:val="3EAB0813"/>
    <w:rsid w:val="3FEF3CC3"/>
    <w:rsid w:val="41817E7B"/>
    <w:rsid w:val="42D512F5"/>
    <w:rsid w:val="4300461A"/>
    <w:rsid w:val="430063F6"/>
    <w:rsid w:val="43F01487"/>
    <w:rsid w:val="44304339"/>
    <w:rsid w:val="44D11502"/>
    <w:rsid w:val="44F10BBF"/>
    <w:rsid w:val="45740F1E"/>
    <w:rsid w:val="46F31C9A"/>
    <w:rsid w:val="471434B5"/>
    <w:rsid w:val="47500865"/>
    <w:rsid w:val="47CB6AEF"/>
    <w:rsid w:val="48045238"/>
    <w:rsid w:val="486D188F"/>
    <w:rsid w:val="48822B71"/>
    <w:rsid w:val="490419C0"/>
    <w:rsid w:val="497B7B1D"/>
    <w:rsid w:val="4AB651E6"/>
    <w:rsid w:val="4AC93896"/>
    <w:rsid w:val="4BEA5DFA"/>
    <w:rsid w:val="4BFC5838"/>
    <w:rsid w:val="4F3F78BE"/>
    <w:rsid w:val="503B3095"/>
    <w:rsid w:val="515C2102"/>
    <w:rsid w:val="5171786F"/>
    <w:rsid w:val="53133FEA"/>
    <w:rsid w:val="533D3F52"/>
    <w:rsid w:val="54B34954"/>
    <w:rsid w:val="54FB0A24"/>
    <w:rsid w:val="55151725"/>
    <w:rsid w:val="55267436"/>
    <w:rsid w:val="55AB66EF"/>
    <w:rsid w:val="56176A3A"/>
    <w:rsid w:val="561A3A9A"/>
    <w:rsid w:val="56204D7B"/>
    <w:rsid w:val="5651181C"/>
    <w:rsid w:val="56CF343F"/>
    <w:rsid w:val="572C0271"/>
    <w:rsid w:val="57837EF0"/>
    <w:rsid w:val="57DC70CD"/>
    <w:rsid w:val="58456301"/>
    <w:rsid w:val="58480352"/>
    <w:rsid w:val="58E72CBC"/>
    <w:rsid w:val="58F37CCA"/>
    <w:rsid w:val="5B2A499D"/>
    <w:rsid w:val="5BEFA922"/>
    <w:rsid w:val="5C4158CC"/>
    <w:rsid w:val="5C916463"/>
    <w:rsid w:val="5DFD4F33"/>
    <w:rsid w:val="5E5859F0"/>
    <w:rsid w:val="5E9262D5"/>
    <w:rsid w:val="5F0C1E42"/>
    <w:rsid w:val="5F1C0840"/>
    <w:rsid w:val="5F686B2F"/>
    <w:rsid w:val="5F7B0CB3"/>
    <w:rsid w:val="60C20F2F"/>
    <w:rsid w:val="60EF3274"/>
    <w:rsid w:val="60F14A9B"/>
    <w:rsid w:val="617E6959"/>
    <w:rsid w:val="62147D15"/>
    <w:rsid w:val="62291F84"/>
    <w:rsid w:val="622F45A1"/>
    <w:rsid w:val="62B766AF"/>
    <w:rsid w:val="630D7BAA"/>
    <w:rsid w:val="635F3FE4"/>
    <w:rsid w:val="637058B5"/>
    <w:rsid w:val="63FE7281"/>
    <w:rsid w:val="642E068F"/>
    <w:rsid w:val="64BF162B"/>
    <w:rsid w:val="64E23D75"/>
    <w:rsid w:val="65EC22EF"/>
    <w:rsid w:val="65FA0711"/>
    <w:rsid w:val="662F02BC"/>
    <w:rsid w:val="66846183"/>
    <w:rsid w:val="66C62842"/>
    <w:rsid w:val="68AC6155"/>
    <w:rsid w:val="6930379A"/>
    <w:rsid w:val="6A90035C"/>
    <w:rsid w:val="6B047EF4"/>
    <w:rsid w:val="6B8F1FA2"/>
    <w:rsid w:val="6B9A364D"/>
    <w:rsid w:val="6CC675BF"/>
    <w:rsid w:val="6D8F7CD2"/>
    <w:rsid w:val="6DC81E7A"/>
    <w:rsid w:val="6E581526"/>
    <w:rsid w:val="6ED30689"/>
    <w:rsid w:val="6EEB7461"/>
    <w:rsid w:val="6F13711C"/>
    <w:rsid w:val="6F74E408"/>
    <w:rsid w:val="6FF724A6"/>
    <w:rsid w:val="713A6B0A"/>
    <w:rsid w:val="716E0D20"/>
    <w:rsid w:val="71865A5C"/>
    <w:rsid w:val="71EB6C76"/>
    <w:rsid w:val="72817F32"/>
    <w:rsid w:val="72FE8D2F"/>
    <w:rsid w:val="73AA2501"/>
    <w:rsid w:val="74A015AD"/>
    <w:rsid w:val="757D3220"/>
    <w:rsid w:val="75F8EBD8"/>
    <w:rsid w:val="76312442"/>
    <w:rsid w:val="774F774C"/>
    <w:rsid w:val="77CE44D9"/>
    <w:rsid w:val="77FDF58F"/>
    <w:rsid w:val="7936116D"/>
    <w:rsid w:val="797356BC"/>
    <w:rsid w:val="7980224C"/>
    <w:rsid w:val="79BF56EF"/>
    <w:rsid w:val="7A0C33DC"/>
    <w:rsid w:val="7A650EA5"/>
    <w:rsid w:val="7AA40C0B"/>
    <w:rsid w:val="7B1D4587"/>
    <w:rsid w:val="7CB34BC1"/>
    <w:rsid w:val="7D43597E"/>
    <w:rsid w:val="7D484D32"/>
    <w:rsid w:val="7D9C71A9"/>
    <w:rsid w:val="7DBA1B14"/>
    <w:rsid w:val="7E495AA9"/>
    <w:rsid w:val="7E9EA821"/>
    <w:rsid w:val="7EB772FE"/>
    <w:rsid w:val="7ED45195"/>
    <w:rsid w:val="7ED92694"/>
    <w:rsid w:val="7EF1B562"/>
    <w:rsid w:val="7FBBC52B"/>
    <w:rsid w:val="7FEF8DCA"/>
    <w:rsid w:val="9AFFEB9C"/>
    <w:rsid w:val="A7FF3F7A"/>
    <w:rsid w:val="B3DFB969"/>
    <w:rsid w:val="B7FF7EE9"/>
    <w:rsid w:val="BBDD2755"/>
    <w:rsid w:val="BD7F5B48"/>
    <w:rsid w:val="BE6BB176"/>
    <w:rsid w:val="BFBD3800"/>
    <w:rsid w:val="BFFF8094"/>
    <w:rsid w:val="C7BF834F"/>
    <w:rsid w:val="C9DBEA69"/>
    <w:rsid w:val="CDBEF2D4"/>
    <w:rsid w:val="D59EF00F"/>
    <w:rsid w:val="DA75F163"/>
    <w:rsid w:val="DDDE01CE"/>
    <w:rsid w:val="E37F59F4"/>
    <w:rsid w:val="E7EF0D85"/>
    <w:rsid w:val="E9EF82A1"/>
    <w:rsid w:val="EBF3E65B"/>
    <w:rsid w:val="EF7F7332"/>
    <w:rsid w:val="F0633364"/>
    <w:rsid w:val="F9F78C34"/>
    <w:rsid w:val="FDF58CB4"/>
    <w:rsid w:val="FDFD2E5C"/>
    <w:rsid w:val="FEFD7BBD"/>
    <w:rsid w:val="FF7F7DE0"/>
    <w:rsid w:val="FF9FBDF4"/>
    <w:rsid w:val="FFCBE948"/>
    <w:rsid w:val="FFD7A2B4"/>
    <w:rsid w:val="FFF68354"/>
    <w:rsid w:val="FFFD8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6370</Words>
  <Characters>6543</Characters>
  <Lines>0</Lines>
  <Paragraphs>0</Paragraphs>
  <TotalTime>2</TotalTime>
  <ScaleCrop>false</ScaleCrop>
  <LinksUpToDate>false</LinksUpToDate>
  <CharactersWithSpaces>6749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Administrator</cp:lastModifiedBy>
  <cp:lastPrinted>2025-11-17T09:03:00Z</cp:lastPrinted>
  <dcterms:modified xsi:type="dcterms:W3CDTF">2025-11-20T11:48:50Z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eyJoZGlkIjoiOWUxOTlmOWJiMGZlMjRjZDU2MjZmYmQyZGRiNmY0ZDUiLCJ1c2VySWQiOiIxMTY4MTkxMDkxIn0=</vt:lpwstr>
  </property>
  <property fmtid="{D5CDD505-2E9C-101B-9397-08002B2CF9AE}" pid="4" name="ICV">
    <vt:lpwstr>BBA539B3EEC345B49AC3ACC76331FC5B_13</vt:lpwstr>
  </property>
</Properties>
</file>