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kern w:val="2"/>
          <w:sz w:val="40"/>
          <w:szCs w:val="40"/>
          <w:lang w:val="en-US" w:eastAsia="zh-CN" w:bidi="ar-SA"/>
        </w:rPr>
        <w:t>《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kern w:val="2"/>
          <w:sz w:val="40"/>
          <w:szCs w:val="40"/>
          <w:lang w:val="en-US" w:eastAsia="zh-CN" w:bidi="ar-SA"/>
        </w:rPr>
        <w:t>巴楚县钒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kern w:val="2"/>
          <w:sz w:val="40"/>
          <w:szCs w:val="40"/>
          <w:lang w:val="en-US" w:eastAsia="zh-CN" w:bidi="ar-SA"/>
        </w:rPr>
        <w:t>钛产业园1平方公里国土空间详细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kern w:val="2"/>
          <w:sz w:val="40"/>
          <w:szCs w:val="40"/>
          <w:lang w:val="en-US" w:eastAsia="zh-CN" w:bidi="ar-SA"/>
        </w:rPr>
        <w:t>规划（2021－2035年）》（征求意见稿）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kern w:val="2"/>
          <w:sz w:val="40"/>
          <w:szCs w:val="40"/>
          <w:lang w:val="en-US" w:eastAsia="zh-CN" w:bidi="ar-SA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本规划的编制，是推动巴楚县钒钛产业高质量发展、落实国土空间开发保护要求的必要举措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落实战略部署与上位规划要求：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规划是深入贯彻国家及自治区关于高质量发展、国土空间规划体系建设精神，全面落实《巴楚县国土空间总体规划（2021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2035年）》的具体行动。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引导产业高质量发展与集群化：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聚焦钒钛资源综合利用核心任务，规划通过科学的功能分区、严格的开发强度与规模控制、完善的产业链空间布局，积极实施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钒钛产业基础固基和产业链延伸工程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，为促进产业低碳化、集群化、数字化、高端化发展，实现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智汇钒钛，绿动未来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的定位及203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2035年分阶段发展目标提供坚实的空间保障。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保障土地集约高效与有序开发：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针对宝贵的1平方公里工业用地，规划确立了科学合理、可持续发展、产业集聚等原则。通过明确用地性质、控制指标、建筑退让、空间管制等刚性要求，严控非生产性设施用地比例，确保土地资源高度集约利用，防止无序开发和低效扩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统筹支撑体系与公共利益安全：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规划系统构建了道路交通、市政基础设施、公共设施、综合防灾等支撑体系。通过优化交通组织、保障水电供应、强化污水处理、落实无障碍设计、设置消防站、明确防洪标准、严格危险源管控等措施，为入园企业提供高效可靠的生产环境，切实保障园区运营安全、员工福祉及周边生态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提供法定管理依据：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本规划依据《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城乡规划法》《中华人民共和国土地管理法》等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相关法律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规及技术标准编制，为规划管理部门提供了具有法律效力和可操作性的详细管控图则，对地块土地利用性质、开发强度、配套设施、环境标准等进行明确规定，是实现“一张蓝图干到底”、规范园区开发建设行为的根本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ZkN2Q3ZmRlOGU2ZGRjMjA0NTQ4YWU1OGVhNzIifQ=="/>
    <w:docVar w:name="KSO_WPS_MARK_KEY" w:val="587a2f50-3599-462e-a630-44d09dd9ba21"/>
  </w:docVars>
  <w:rsids>
    <w:rsidRoot w:val="00000000"/>
    <w:rsid w:val="001D7745"/>
    <w:rsid w:val="00AB5321"/>
    <w:rsid w:val="01F85383"/>
    <w:rsid w:val="03912F41"/>
    <w:rsid w:val="053E0EA6"/>
    <w:rsid w:val="05483AD3"/>
    <w:rsid w:val="05AA653C"/>
    <w:rsid w:val="067A4160"/>
    <w:rsid w:val="073C31C4"/>
    <w:rsid w:val="09C3197A"/>
    <w:rsid w:val="0A0B50CF"/>
    <w:rsid w:val="0A6B5F41"/>
    <w:rsid w:val="0C230DF6"/>
    <w:rsid w:val="0D957AD2"/>
    <w:rsid w:val="0E7F3A1B"/>
    <w:rsid w:val="0F256C33"/>
    <w:rsid w:val="115B06EA"/>
    <w:rsid w:val="118C4D48"/>
    <w:rsid w:val="119B05BF"/>
    <w:rsid w:val="120D5E88"/>
    <w:rsid w:val="130C25E4"/>
    <w:rsid w:val="14816D3F"/>
    <w:rsid w:val="14EF3F6B"/>
    <w:rsid w:val="15D46CBD"/>
    <w:rsid w:val="168E10AB"/>
    <w:rsid w:val="173C0FBE"/>
    <w:rsid w:val="17E94CA2"/>
    <w:rsid w:val="17F13B56"/>
    <w:rsid w:val="17F17FFA"/>
    <w:rsid w:val="1AAB21F7"/>
    <w:rsid w:val="1CA87041"/>
    <w:rsid w:val="1DBC69B5"/>
    <w:rsid w:val="1DF3687A"/>
    <w:rsid w:val="1F446C62"/>
    <w:rsid w:val="1F7E6617"/>
    <w:rsid w:val="205A1B82"/>
    <w:rsid w:val="206F5F60"/>
    <w:rsid w:val="20F6042F"/>
    <w:rsid w:val="21F45A2F"/>
    <w:rsid w:val="22965A26"/>
    <w:rsid w:val="23952182"/>
    <w:rsid w:val="23CD5478"/>
    <w:rsid w:val="240B6932"/>
    <w:rsid w:val="243D4CEC"/>
    <w:rsid w:val="24D26ABE"/>
    <w:rsid w:val="250A44A9"/>
    <w:rsid w:val="25105FA4"/>
    <w:rsid w:val="25B85CB3"/>
    <w:rsid w:val="25E371D4"/>
    <w:rsid w:val="26912807"/>
    <w:rsid w:val="27853690"/>
    <w:rsid w:val="28BA7F95"/>
    <w:rsid w:val="2A07637E"/>
    <w:rsid w:val="2A844DE5"/>
    <w:rsid w:val="2B707A9E"/>
    <w:rsid w:val="2CAB3E3D"/>
    <w:rsid w:val="2CF22B2F"/>
    <w:rsid w:val="2D411CA5"/>
    <w:rsid w:val="2E187486"/>
    <w:rsid w:val="2E28500C"/>
    <w:rsid w:val="2EEE2BF6"/>
    <w:rsid w:val="31707A72"/>
    <w:rsid w:val="3260395B"/>
    <w:rsid w:val="32AC3044"/>
    <w:rsid w:val="33323549"/>
    <w:rsid w:val="33705E1F"/>
    <w:rsid w:val="34EF51C9"/>
    <w:rsid w:val="36F13F9F"/>
    <w:rsid w:val="37BE35FD"/>
    <w:rsid w:val="389F7801"/>
    <w:rsid w:val="3A563FC1"/>
    <w:rsid w:val="3A95066C"/>
    <w:rsid w:val="3C9963E7"/>
    <w:rsid w:val="3D1126C4"/>
    <w:rsid w:val="3D954E00"/>
    <w:rsid w:val="3ECB2803"/>
    <w:rsid w:val="40086D97"/>
    <w:rsid w:val="407C4056"/>
    <w:rsid w:val="41653EFB"/>
    <w:rsid w:val="43AF029E"/>
    <w:rsid w:val="440473D1"/>
    <w:rsid w:val="4421684F"/>
    <w:rsid w:val="446E0159"/>
    <w:rsid w:val="46184820"/>
    <w:rsid w:val="4731141F"/>
    <w:rsid w:val="47364696"/>
    <w:rsid w:val="481B05F8"/>
    <w:rsid w:val="4847319B"/>
    <w:rsid w:val="48645AFB"/>
    <w:rsid w:val="4A563B69"/>
    <w:rsid w:val="4AC40AD3"/>
    <w:rsid w:val="4B4734B2"/>
    <w:rsid w:val="4C4579F1"/>
    <w:rsid w:val="4C877CDD"/>
    <w:rsid w:val="4CCE3E8B"/>
    <w:rsid w:val="4CFB09F8"/>
    <w:rsid w:val="4EB3158A"/>
    <w:rsid w:val="4F1638C7"/>
    <w:rsid w:val="4F2D4518"/>
    <w:rsid w:val="507C1E50"/>
    <w:rsid w:val="50C86E43"/>
    <w:rsid w:val="51840FBC"/>
    <w:rsid w:val="523313A5"/>
    <w:rsid w:val="526D7CA2"/>
    <w:rsid w:val="5311062D"/>
    <w:rsid w:val="53220A8C"/>
    <w:rsid w:val="53F90B7F"/>
    <w:rsid w:val="55452810"/>
    <w:rsid w:val="58A65E8D"/>
    <w:rsid w:val="5A032C9A"/>
    <w:rsid w:val="5BBF6E43"/>
    <w:rsid w:val="5BEF797A"/>
    <w:rsid w:val="5D375134"/>
    <w:rsid w:val="5D573A29"/>
    <w:rsid w:val="5E045177"/>
    <w:rsid w:val="5E2002BE"/>
    <w:rsid w:val="5E296BFC"/>
    <w:rsid w:val="5F3131CD"/>
    <w:rsid w:val="5FE86CCD"/>
    <w:rsid w:val="60193217"/>
    <w:rsid w:val="60B92304"/>
    <w:rsid w:val="61CB32AE"/>
    <w:rsid w:val="6362356B"/>
    <w:rsid w:val="63E37DC4"/>
    <w:rsid w:val="67201D84"/>
    <w:rsid w:val="676A497C"/>
    <w:rsid w:val="67C33997"/>
    <w:rsid w:val="67F31671"/>
    <w:rsid w:val="68490412"/>
    <w:rsid w:val="6B5A40DF"/>
    <w:rsid w:val="6D9D5488"/>
    <w:rsid w:val="6DC04CD2"/>
    <w:rsid w:val="6F3516F0"/>
    <w:rsid w:val="6F7A0CE0"/>
    <w:rsid w:val="6FEA46E4"/>
    <w:rsid w:val="70F058CE"/>
    <w:rsid w:val="71352C64"/>
    <w:rsid w:val="72EC1BF4"/>
    <w:rsid w:val="735008A6"/>
    <w:rsid w:val="73506BDD"/>
    <w:rsid w:val="74277859"/>
    <w:rsid w:val="75136B8F"/>
    <w:rsid w:val="752B08C9"/>
    <w:rsid w:val="7634625D"/>
    <w:rsid w:val="770B695F"/>
    <w:rsid w:val="788567F8"/>
    <w:rsid w:val="795723FE"/>
    <w:rsid w:val="796A3086"/>
    <w:rsid w:val="79DC2E94"/>
    <w:rsid w:val="7A2E0F60"/>
    <w:rsid w:val="7B0F54EB"/>
    <w:rsid w:val="7BA37D4A"/>
    <w:rsid w:val="7C1C7EBF"/>
    <w:rsid w:val="7CD75B94"/>
    <w:rsid w:val="7D022C63"/>
    <w:rsid w:val="7D641B1E"/>
    <w:rsid w:val="7D9A7D2D"/>
    <w:rsid w:val="7DF34F90"/>
    <w:rsid w:val="7E494870"/>
    <w:rsid w:val="7F5579CA"/>
    <w:rsid w:val="7F9457E9"/>
    <w:rsid w:val="7FC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黑体简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楷体简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735</Characters>
  <Lines>0</Lines>
  <Paragraphs>0</Paragraphs>
  <TotalTime>1</TotalTime>
  <ScaleCrop>false</ScaleCrop>
  <LinksUpToDate>false</LinksUpToDate>
  <CharactersWithSpaces>735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2023-01-09T03:05:00Z</dcterms:created>
  <dc:creator>Administrator</dc:creator>
  <cp:lastModifiedBy>Administrator</cp:lastModifiedBy>
  <cp:lastPrinted>2025-08-14T02:03:00Z</cp:lastPrinted>
  <dcterms:modified xsi:type="dcterms:W3CDTF">2025-08-18T04:53:07Z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DD680AE416324F77B7F98BE41A78D654</vt:lpwstr>
  </property>
  <property fmtid="{D5CDD505-2E9C-101B-9397-08002B2CF9AE}" pid="4" name="KSOTemplateDocerSaveRecord">
    <vt:lpwstr>eyJoZGlkIjoiNjA3MzNmNDEwNDVhNDcyYWE4MDk0ODQ2OTVjM2M5ZTMiLCJ1c2VySWQiOiI0MTkxNjI0OTQifQ==</vt:lpwstr>
  </property>
</Properties>
</file>