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A7472">
      <w:pPr>
        <w:keepNext w:val="0"/>
        <w:keepLines w:val="0"/>
        <w:pageBreakBefore w:val="0"/>
        <w:widowControl w:val="0"/>
        <w:kinsoku/>
        <w:wordWrap/>
        <w:overflowPunct/>
        <w:topLinePunct w:val="0"/>
        <w:bidi w:val="0"/>
        <w:snapToGrid/>
        <w:spacing w:line="560" w:lineRule="exact"/>
        <w:ind w:firstLine="880" w:firstLineChars="200"/>
        <w:jc w:val="center"/>
        <w:textAlignment w:val="auto"/>
        <w:rPr>
          <w:rFonts w:hint="default" w:ascii="Times New Roman" w:hAnsi="Times New Roman" w:eastAsia="方正小标宋简体" w:cs="Times New Roman"/>
          <w:sz w:val="44"/>
          <w:szCs w:val="44"/>
          <w:highlight w:val="none"/>
        </w:rPr>
      </w:pPr>
    </w:p>
    <w:p w14:paraId="6E017FED">
      <w:pPr>
        <w:keepNext w:val="0"/>
        <w:keepLines w:val="0"/>
        <w:pageBreakBefore w:val="0"/>
        <w:widowControl w:val="0"/>
        <w:kinsoku/>
        <w:wordWrap/>
        <w:overflowPunct/>
        <w:topLinePunct w:val="0"/>
        <w:bidi w:val="0"/>
        <w:snapToGrid/>
        <w:spacing w:line="560" w:lineRule="exact"/>
        <w:ind w:firstLine="880" w:firstLineChars="200"/>
        <w:jc w:val="center"/>
        <w:textAlignment w:val="auto"/>
        <w:rPr>
          <w:rFonts w:hint="default" w:ascii="Times New Roman" w:hAnsi="Times New Roman" w:eastAsia="方正小标宋简体" w:cs="Times New Roman"/>
          <w:sz w:val="44"/>
          <w:szCs w:val="44"/>
          <w:highlight w:val="none"/>
        </w:rPr>
      </w:pPr>
    </w:p>
    <w:p w14:paraId="248EE5CE">
      <w:pPr>
        <w:keepNext w:val="0"/>
        <w:keepLines w:val="0"/>
        <w:pageBreakBefore w:val="0"/>
        <w:widowControl w:val="0"/>
        <w:kinsoku/>
        <w:wordWrap/>
        <w:overflowPunct/>
        <w:topLinePunct w:val="0"/>
        <w:bidi w:val="0"/>
        <w:snapToGrid/>
        <w:spacing w:line="560" w:lineRule="exact"/>
        <w:ind w:firstLine="880" w:firstLineChars="200"/>
        <w:jc w:val="center"/>
        <w:textAlignment w:val="auto"/>
        <w:rPr>
          <w:rFonts w:hint="default" w:ascii="Times New Roman" w:hAnsi="Times New Roman" w:eastAsia="方正小标宋简体" w:cs="Times New Roman"/>
          <w:sz w:val="44"/>
          <w:szCs w:val="44"/>
          <w:highlight w:val="none"/>
        </w:rPr>
      </w:pPr>
    </w:p>
    <w:p w14:paraId="080B76A6">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方正小标宋_GBK" w:cs="Times New Roman"/>
          <w:b w:val="0"/>
          <w:bCs w:val="0"/>
          <w:sz w:val="40"/>
          <w:szCs w:val="40"/>
          <w:highlight w:val="none"/>
          <w:lang w:val="en-US" w:eastAsia="zh-CN"/>
        </w:rPr>
      </w:pPr>
      <w:r>
        <w:rPr>
          <w:rFonts w:hint="default" w:ascii="Times New Roman" w:hAnsi="Times New Roman" w:eastAsia="方正小标宋_GBK" w:cs="Times New Roman"/>
          <w:b w:val="0"/>
          <w:bCs w:val="0"/>
          <w:sz w:val="40"/>
          <w:szCs w:val="40"/>
          <w:highlight w:val="none"/>
          <w:lang w:val="en-US" w:eastAsia="zh-CN"/>
        </w:rPr>
        <w:t>巴楚县2026年农村道路管护人员补助项目</w:t>
      </w:r>
    </w:p>
    <w:p w14:paraId="396C258A">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黑体" w:cs="Times New Roman"/>
          <w:b/>
          <w:bCs/>
          <w:sz w:val="44"/>
          <w:szCs w:val="44"/>
          <w:highlight w:val="none"/>
          <w:lang w:val="en-US" w:eastAsia="zh-CN"/>
        </w:rPr>
      </w:pPr>
      <w:r>
        <w:rPr>
          <w:rFonts w:hint="default" w:ascii="Times New Roman" w:hAnsi="Times New Roman" w:eastAsia="方正小标宋_GBK" w:cs="Times New Roman"/>
          <w:b w:val="0"/>
          <w:bCs w:val="0"/>
          <w:sz w:val="40"/>
          <w:szCs w:val="40"/>
          <w:highlight w:val="none"/>
          <w:lang w:val="en-US" w:eastAsia="zh-CN"/>
        </w:rPr>
        <w:t>实施方案</w:t>
      </w:r>
    </w:p>
    <w:p w14:paraId="21D40165">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黑体" w:cs="Times New Roman"/>
          <w:sz w:val="44"/>
          <w:szCs w:val="44"/>
          <w:highlight w:val="none"/>
        </w:rPr>
      </w:pPr>
    </w:p>
    <w:p w14:paraId="39D5847A">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highlight w:val="none"/>
        </w:rPr>
      </w:pPr>
    </w:p>
    <w:p w14:paraId="5E1C0A66">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highlight w:val="none"/>
        </w:rPr>
      </w:pPr>
    </w:p>
    <w:p w14:paraId="232FF0BC">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highlight w:val="none"/>
        </w:rPr>
      </w:pPr>
    </w:p>
    <w:p w14:paraId="7D085ED1">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highlight w:val="none"/>
        </w:rPr>
      </w:pPr>
    </w:p>
    <w:p w14:paraId="55A14A73">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highlight w:val="none"/>
        </w:rPr>
      </w:pPr>
    </w:p>
    <w:p w14:paraId="0FDF5F7D">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highlight w:val="none"/>
        </w:rPr>
      </w:pPr>
    </w:p>
    <w:p w14:paraId="30ED51B5">
      <w:pPr>
        <w:pStyle w:val="7"/>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highlight w:val="none"/>
        </w:rPr>
      </w:pPr>
    </w:p>
    <w:p w14:paraId="261898D4">
      <w:pPr>
        <w:pStyle w:val="7"/>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highlight w:val="none"/>
        </w:rPr>
      </w:pPr>
    </w:p>
    <w:p w14:paraId="4A9AB0C5">
      <w:pPr>
        <w:pStyle w:val="7"/>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highlight w:val="none"/>
        </w:rPr>
      </w:pPr>
    </w:p>
    <w:p w14:paraId="2C75FBC1">
      <w:pPr>
        <w:pStyle w:val="7"/>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highlight w:val="none"/>
        </w:rPr>
      </w:pPr>
    </w:p>
    <w:p w14:paraId="227AA5B8">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highlight w:val="none"/>
        </w:rPr>
      </w:pPr>
    </w:p>
    <w:p w14:paraId="3BD5B4AA">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项目名称：</w:t>
      </w:r>
      <w:r>
        <w:rPr>
          <w:rFonts w:hint="default" w:ascii="Times New Roman" w:hAnsi="Times New Roman" w:eastAsia="黑体" w:cs="Times New Roman"/>
          <w:sz w:val="32"/>
          <w:szCs w:val="32"/>
          <w:highlight w:val="none"/>
          <w:lang w:val="en-US" w:eastAsia="zh-CN"/>
        </w:rPr>
        <w:t>巴楚县2026年农村道路管护人员补助项目</w:t>
      </w:r>
    </w:p>
    <w:p w14:paraId="0685C26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项目主管单位：</w:t>
      </w:r>
      <w:r>
        <w:rPr>
          <w:rFonts w:hint="default" w:ascii="Times New Roman" w:hAnsi="Times New Roman" w:eastAsia="黑体" w:cs="Times New Roman"/>
          <w:sz w:val="32"/>
          <w:szCs w:val="32"/>
          <w:highlight w:val="none"/>
          <w:lang w:val="en-US" w:eastAsia="zh-CN"/>
        </w:rPr>
        <w:t>巴楚县交通运输局</w:t>
      </w:r>
    </w:p>
    <w:p w14:paraId="183DC6B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项目实施单位：</w:t>
      </w:r>
      <w:r>
        <w:rPr>
          <w:rFonts w:hint="default" w:ascii="Times New Roman" w:hAnsi="Times New Roman" w:eastAsia="黑体" w:cs="Times New Roman"/>
          <w:sz w:val="32"/>
          <w:szCs w:val="32"/>
          <w:highlight w:val="none"/>
          <w:lang w:val="en-US" w:eastAsia="zh-CN"/>
        </w:rPr>
        <w:t>巴楚县交通运输局</w:t>
      </w:r>
    </w:p>
    <w:p w14:paraId="32F8E75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编制时间：</w:t>
      </w:r>
      <w:r>
        <w:rPr>
          <w:rFonts w:hint="default" w:ascii="Times New Roman" w:hAnsi="Times New Roman" w:eastAsia="黑体" w:cs="Times New Roman"/>
          <w:sz w:val="32"/>
          <w:szCs w:val="32"/>
          <w:highlight w:val="none"/>
          <w:lang w:val="en-US" w:eastAsia="zh-CN"/>
        </w:rPr>
        <w:t>202</w:t>
      </w:r>
      <w:r>
        <w:rPr>
          <w:rFonts w:hint="default" w:ascii="Times New Roman" w:hAnsi="Times New Roman" w:eastAsia="黑体" w:cs="Times New Roman"/>
          <w:sz w:val="32"/>
          <w:szCs w:val="32"/>
          <w:highlight w:val="none"/>
          <w:lang w:val="en-US" w:eastAsia="zh-CN"/>
        </w:rPr>
        <w:t>5</w:t>
      </w:r>
      <w:r>
        <w:rPr>
          <w:rFonts w:hint="default" w:ascii="Times New Roman" w:hAnsi="Times New Roman" w:eastAsia="黑体" w:cs="Times New Roman"/>
          <w:sz w:val="32"/>
          <w:szCs w:val="32"/>
          <w:highlight w:val="none"/>
        </w:rPr>
        <w:t>年</w:t>
      </w:r>
      <w:r>
        <w:rPr>
          <w:rFonts w:hint="default" w:ascii="Times New Roman" w:hAnsi="Times New Roman" w:eastAsia="黑体" w:cs="Times New Roman"/>
          <w:sz w:val="32"/>
          <w:szCs w:val="32"/>
          <w:highlight w:val="none"/>
          <w:lang w:val="en-US" w:eastAsia="zh-CN"/>
        </w:rPr>
        <w:t>12</w:t>
      </w:r>
      <w:r>
        <w:rPr>
          <w:rFonts w:hint="default" w:ascii="Times New Roman" w:hAnsi="Times New Roman" w:eastAsia="黑体" w:cs="Times New Roman"/>
          <w:sz w:val="32"/>
          <w:szCs w:val="32"/>
          <w:highlight w:val="none"/>
        </w:rPr>
        <w:t>月</w:t>
      </w:r>
    </w:p>
    <w:p w14:paraId="57E5E8D0">
      <w:pPr>
        <w:pStyle w:val="7"/>
        <w:keepNext w:val="0"/>
        <w:keepLines w:val="0"/>
        <w:pageBreakBefore w:val="0"/>
        <w:widowControl w:val="0"/>
        <w:kinsoku/>
        <w:wordWrap/>
        <w:overflowPunct/>
        <w:topLinePunct w:val="0"/>
        <w:bidi w:val="0"/>
        <w:snapToGrid/>
        <w:spacing w:line="560" w:lineRule="exact"/>
        <w:ind w:firstLine="480" w:firstLineChars="200"/>
        <w:textAlignment w:val="auto"/>
        <w:rPr>
          <w:rFonts w:hint="default" w:ascii="Times New Roman" w:hAnsi="Times New Roman" w:cs="Times New Roman"/>
          <w:highlight w:val="none"/>
        </w:rPr>
      </w:pPr>
    </w:p>
    <w:p w14:paraId="4369A2CF">
      <w:pPr>
        <w:pStyle w:val="7"/>
        <w:keepNext w:val="0"/>
        <w:keepLines w:val="0"/>
        <w:pageBreakBefore w:val="0"/>
        <w:widowControl w:val="0"/>
        <w:kinsoku/>
        <w:wordWrap/>
        <w:overflowPunct/>
        <w:topLinePunct w:val="0"/>
        <w:bidi w:val="0"/>
        <w:snapToGrid/>
        <w:spacing w:line="560" w:lineRule="exact"/>
        <w:ind w:firstLine="480" w:firstLineChars="200"/>
        <w:textAlignment w:val="auto"/>
        <w:rPr>
          <w:rFonts w:hint="default" w:ascii="Times New Roman" w:hAnsi="Times New Roman" w:cs="Times New Roman"/>
          <w:highlight w:val="none"/>
        </w:rPr>
      </w:pPr>
    </w:p>
    <w:p w14:paraId="5A02FA72">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方正小标宋_GBK" w:cs="Times New Roman"/>
          <w:sz w:val="40"/>
          <w:szCs w:val="40"/>
          <w:highlight w:val="none"/>
          <w:lang w:val="en-US" w:eastAsia="zh-CN"/>
        </w:rPr>
      </w:pPr>
      <w:r>
        <w:rPr>
          <w:rFonts w:hint="default" w:ascii="Times New Roman" w:hAnsi="Times New Roman" w:eastAsia="方正小标宋_GBK" w:cs="Times New Roman"/>
          <w:sz w:val="40"/>
          <w:szCs w:val="40"/>
          <w:highlight w:val="none"/>
          <w:lang w:val="en-US" w:eastAsia="zh-CN"/>
        </w:rPr>
        <w:t>巴楚县2026年农村道路管护人员补助项目</w:t>
      </w:r>
    </w:p>
    <w:p w14:paraId="5B2009DA">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黑体" w:cs="Times New Roman"/>
          <w:sz w:val="32"/>
          <w:szCs w:val="32"/>
          <w:highlight w:val="none"/>
          <w:lang w:val="en-US"/>
        </w:rPr>
      </w:pPr>
      <w:r>
        <w:rPr>
          <w:rFonts w:hint="default" w:ascii="Times New Roman" w:hAnsi="Times New Roman" w:eastAsia="方正小标宋_GBK" w:cs="Times New Roman"/>
          <w:sz w:val="40"/>
          <w:szCs w:val="40"/>
          <w:highlight w:val="none"/>
          <w:lang w:val="en-US" w:eastAsia="zh-CN"/>
        </w:rPr>
        <w:t>实施方案</w:t>
      </w:r>
    </w:p>
    <w:p w14:paraId="3AF7FBC4">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1.基本情况</w:t>
      </w:r>
    </w:p>
    <w:p w14:paraId="61091B76">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1.1项目库编号</w:t>
      </w:r>
    </w:p>
    <w:p w14:paraId="7B622747">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BCX-032</w:t>
      </w:r>
    </w:p>
    <w:p w14:paraId="53E8900E">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1.2项目名称</w:t>
      </w:r>
    </w:p>
    <w:p w14:paraId="3CC742D4">
      <w:pPr>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巴楚县2026年农村道路管护人员补助项目</w:t>
      </w:r>
    </w:p>
    <w:p w14:paraId="66BFC2C2">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1.3项目主管单位</w:t>
      </w:r>
    </w:p>
    <w:p w14:paraId="2F8B48EE">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巴楚县交通运输局  </w:t>
      </w:r>
      <w:r>
        <w:rPr>
          <w:rFonts w:hint="default" w:ascii="Times New Roman" w:hAnsi="Times New Roman" w:eastAsia="方正仿宋_GBK" w:cs="Times New Roman"/>
          <w:sz w:val="32"/>
          <w:szCs w:val="32"/>
          <w:lang w:eastAsia="zh-CN"/>
        </w:rPr>
        <w:t>负责人：</w:t>
      </w:r>
      <w:r>
        <w:rPr>
          <w:rFonts w:hint="default" w:ascii="Times New Roman" w:hAnsi="Times New Roman" w:eastAsia="方正仿宋_GBK" w:cs="Times New Roman"/>
          <w:sz w:val="32"/>
          <w:szCs w:val="32"/>
          <w:highlight w:val="none"/>
          <w:lang w:val="en-US" w:eastAsia="zh-CN"/>
        </w:rPr>
        <w:t>刘鑫</w:t>
      </w:r>
    </w:p>
    <w:p w14:paraId="150D2B36">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1.4项目实施单位</w:t>
      </w:r>
    </w:p>
    <w:p w14:paraId="1D095BA2">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巴楚县交通运输局  </w:t>
      </w:r>
      <w:r>
        <w:rPr>
          <w:rFonts w:hint="default" w:ascii="Times New Roman" w:hAnsi="Times New Roman" w:eastAsia="方正仿宋_GBK" w:cs="Times New Roman"/>
          <w:sz w:val="32"/>
          <w:szCs w:val="32"/>
          <w:lang w:eastAsia="zh-CN"/>
        </w:rPr>
        <w:t>负责人：</w:t>
      </w:r>
      <w:r>
        <w:rPr>
          <w:rFonts w:hint="default" w:ascii="Times New Roman" w:hAnsi="Times New Roman" w:eastAsia="方正仿宋_GBK" w:cs="Times New Roman"/>
          <w:sz w:val="32"/>
          <w:szCs w:val="32"/>
          <w:lang w:val="en-US" w:eastAsia="zh-CN"/>
        </w:rPr>
        <w:t>姑丽米热</w:t>
      </w:r>
    </w:p>
    <w:p w14:paraId="2A6BE572">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1.5项目建设性质</w:t>
      </w:r>
    </w:p>
    <w:p w14:paraId="3BD1F910">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新建</w:t>
      </w:r>
    </w:p>
    <w:p w14:paraId="5943049E">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1.6项目类别</w:t>
      </w:r>
    </w:p>
    <w:p w14:paraId="49A44302">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就业项目</w:t>
      </w:r>
    </w:p>
    <w:p w14:paraId="4920C35F">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1.7 项目建设内容</w:t>
      </w:r>
    </w:p>
    <w:p w14:paraId="6EAC18D2">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资金主要用于</w:t>
      </w:r>
      <w:r>
        <w:rPr>
          <w:rFonts w:hint="default" w:ascii="Times New Roman" w:hAnsi="Times New Roman" w:eastAsia="方正仿宋_GBK" w:cs="Times New Roman"/>
          <w:sz w:val="32"/>
          <w:szCs w:val="32"/>
          <w:highlight w:val="none"/>
          <w:lang w:val="en-US" w:eastAsia="zh-CN"/>
        </w:rPr>
        <w:t>1173户</w:t>
      </w:r>
      <w:r>
        <w:rPr>
          <w:rFonts w:hint="default" w:ascii="Times New Roman" w:hAnsi="Times New Roman" w:eastAsia="方正仿宋_GBK" w:cs="Times New Roman"/>
          <w:kern w:val="2"/>
          <w:sz w:val="32"/>
          <w:szCs w:val="32"/>
          <w:highlight w:val="none"/>
          <w:lang w:val="en-US" w:eastAsia="zh-CN" w:bidi="ar-SA"/>
        </w:rPr>
        <w:t>1256</w:t>
      </w:r>
      <w:r>
        <w:rPr>
          <w:rFonts w:hint="default" w:ascii="Times New Roman" w:hAnsi="Times New Roman" w:eastAsia="方正仿宋_GBK" w:cs="Times New Roman"/>
          <w:sz w:val="32"/>
          <w:szCs w:val="32"/>
          <w:highlight w:val="none"/>
          <w:lang w:val="en-US" w:eastAsia="zh-CN"/>
        </w:rPr>
        <w:t>名路管护员的补助发放。路管护员主要负责巴楚县</w:t>
      </w:r>
      <w:r>
        <w:rPr>
          <w:rFonts w:hint="default" w:ascii="Times New Roman" w:hAnsi="Times New Roman" w:eastAsia="方正仿宋_GBK" w:cs="Times New Roman"/>
          <w:kern w:val="2"/>
          <w:sz w:val="32"/>
          <w:szCs w:val="32"/>
          <w:highlight w:val="none"/>
          <w:lang w:val="en-US" w:eastAsia="zh-CN" w:bidi="ar-SA"/>
        </w:rPr>
        <w:t>3961公里</w:t>
      </w:r>
      <w:r>
        <w:rPr>
          <w:rFonts w:hint="default" w:ascii="Times New Roman" w:hAnsi="Times New Roman" w:eastAsia="方正仿宋_GBK" w:cs="Times New Roman"/>
          <w:sz w:val="32"/>
          <w:szCs w:val="32"/>
          <w:highlight w:val="none"/>
          <w:lang w:val="en-US" w:eastAsia="zh-CN"/>
        </w:rPr>
        <w:t>农村公路日常养护工作，包括：及时清除路面泥土及杂物，填补路面坑槽，清除路面积水或积雪，保持路面清洁；修补路面边坡，清除杂草杂物，保持路肩平整、坚实、平顺；定期疏通排水构造物；桥涵、安全附属设施、路树花木的日常管护，保持清洁等工作。</w:t>
      </w:r>
    </w:p>
    <w:p w14:paraId="055EF25F">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1.8项目补助标准</w:t>
      </w:r>
    </w:p>
    <w:p w14:paraId="06761DB5">
      <w:pPr>
        <w:pStyle w:val="8"/>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该项目</w:t>
      </w:r>
      <w:r>
        <w:rPr>
          <w:rFonts w:hint="default" w:ascii="Times New Roman" w:hAnsi="Times New Roman" w:eastAsia="方正仿宋_GBK" w:cs="Times New Roman"/>
          <w:kern w:val="2"/>
          <w:sz w:val="32"/>
          <w:szCs w:val="32"/>
          <w:highlight w:val="none"/>
          <w:lang w:val="zh-CN" w:eastAsia="zh-CN" w:bidi="ar-SA"/>
        </w:rPr>
        <w:t>投资</w:t>
      </w:r>
      <w:r>
        <w:rPr>
          <w:rFonts w:hint="default" w:ascii="Times New Roman" w:hAnsi="Times New Roman" w:eastAsia="方正仿宋_GBK" w:cs="Times New Roman"/>
          <w:kern w:val="2"/>
          <w:sz w:val="32"/>
          <w:szCs w:val="32"/>
          <w:highlight w:val="none"/>
          <w:lang w:val="zh-CN" w:eastAsia="zh-CN" w:bidi="ar-SA"/>
        </w:rPr>
        <w:t>1507.2</w:t>
      </w:r>
      <w:r>
        <w:rPr>
          <w:rFonts w:hint="default" w:ascii="Times New Roman" w:hAnsi="Times New Roman" w:eastAsia="方正仿宋_GBK" w:cs="Times New Roman"/>
          <w:kern w:val="2"/>
          <w:sz w:val="32"/>
          <w:szCs w:val="32"/>
          <w:highlight w:val="none"/>
          <w:lang w:val="zh-CN" w:eastAsia="zh-CN" w:bidi="ar-SA"/>
        </w:rPr>
        <w:t>万元，</w:t>
      </w:r>
      <w:r>
        <w:rPr>
          <w:rFonts w:hint="default" w:ascii="Times New Roman" w:hAnsi="Times New Roman" w:eastAsia="方正仿宋_GBK" w:cs="Times New Roman"/>
          <w:kern w:val="2"/>
          <w:sz w:val="32"/>
          <w:szCs w:val="32"/>
          <w:highlight w:val="none"/>
          <w:lang w:val="en-US" w:eastAsia="zh-CN" w:bidi="ar-SA"/>
        </w:rPr>
        <w:t>计划</w:t>
      </w:r>
      <w:r>
        <w:rPr>
          <w:rFonts w:hint="default" w:ascii="Times New Roman" w:hAnsi="Times New Roman" w:eastAsia="方正仿宋_GBK" w:cs="Times New Roman"/>
          <w:kern w:val="2"/>
          <w:sz w:val="32"/>
          <w:szCs w:val="32"/>
          <w:highlight w:val="none"/>
          <w:lang w:val="zh-CN" w:eastAsia="zh-CN" w:bidi="ar-SA"/>
        </w:rPr>
        <w:t>为巴楚县</w:t>
      </w:r>
      <w:r>
        <w:rPr>
          <w:rFonts w:hint="default" w:ascii="Times New Roman" w:hAnsi="Times New Roman" w:eastAsia="方正仿宋_GBK" w:cs="Times New Roman"/>
          <w:kern w:val="2"/>
          <w:sz w:val="32"/>
          <w:szCs w:val="32"/>
          <w:highlight w:val="none"/>
          <w:lang w:val="zh-CN" w:eastAsia="zh-CN" w:bidi="ar-SA"/>
        </w:rPr>
        <w:t>1256</w:t>
      </w:r>
      <w:r>
        <w:rPr>
          <w:rFonts w:hint="default" w:ascii="Times New Roman" w:hAnsi="Times New Roman" w:eastAsia="方正仿宋_GBK" w:cs="Times New Roman"/>
          <w:kern w:val="2"/>
          <w:sz w:val="32"/>
          <w:szCs w:val="32"/>
          <w:highlight w:val="none"/>
          <w:lang w:val="zh-CN" w:eastAsia="zh-CN" w:bidi="ar-SA"/>
        </w:rPr>
        <w:t>名脱贫户或监测户</w:t>
      </w:r>
      <w:r>
        <w:rPr>
          <w:rFonts w:hint="default" w:ascii="Times New Roman" w:hAnsi="Times New Roman" w:eastAsia="方正仿宋_GBK" w:cs="Times New Roman"/>
          <w:kern w:val="2"/>
          <w:sz w:val="32"/>
          <w:szCs w:val="32"/>
          <w:highlight w:val="none"/>
          <w:lang w:val="en-US" w:eastAsia="zh-CN" w:bidi="ar-SA"/>
        </w:rPr>
        <w:t>和低收入家庭</w:t>
      </w:r>
      <w:r>
        <w:rPr>
          <w:rFonts w:hint="default" w:ascii="Times New Roman" w:hAnsi="Times New Roman" w:eastAsia="方正仿宋_GBK" w:cs="Times New Roman"/>
          <w:kern w:val="2"/>
          <w:sz w:val="32"/>
          <w:szCs w:val="32"/>
          <w:highlight w:val="none"/>
          <w:lang w:val="zh-CN" w:eastAsia="zh-CN" w:bidi="ar-SA"/>
        </w:rPr>
        <w:t>安排农村公路管护员公益性岗位，发放工资补助，每人每月1000元，解决脱贫户或监测户就业，促进农户增收。</w:t>
      </w:r>
    </w:p>
    <w:p w14:paraId="7AD0025F">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1.9项目建设期限</w:t>
      </w:r>
    </w:p>
    <w:p w14:paraId="20DBD7B4">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该项目实施时间为</w:t>
      </w:r>
      <w:r>
        <w:rPr>
          <w:rFonts w:hint="default" w:ascii="Times New Roman" w:hAnsi="Times New Roman" w:eastAsia="方正仿宋_GBK" w:cs="Times New Roman"/>
          <w:kern w:val="2"/>
          <w:sz w:val="32"/>
          <w:szCs w:val="32"/>
          <w:highlight w:val="none"/>
          <w:lang w:val="en-US" w:eastAsia="zh-CN" w:bidi="ar-SA"/>
        </w:rPr>
        <w:t>2026</w:t>
      </w:r>
      <w:r>
        <w:rPr>
          <w:rFonts w:hint="default" w:ascii="Times New Roman" w:hAnsi="Times New Roman" w:eastAsia="方正仿宋_GBK" w:cs="Times New Roman"/>
          <w:color w:val="auto"/>
          <w:kern w:val="2"/>
          <w:sz w:val="32"/>
          <w:szCs w:val="32"/>
          <w:highlight w:val="none"/>
          <w:lang w:val="en-US" w:eastAsia="zh-CN" w:bidi="ar-SA"/>
        </w:rPr>
        <w:t>年</w:t>
      </w:r>
      <w:r>
        <w:rPr>
          <w:rFonts w:hint="default" w:ascii="Times New Roman" w:hAnsi="Times New Roman" w:eastAsia="方正仿宋_GBK" w:cs="Times New Roman"/>
          <w:kern w:val="2"/>
          <w:sz w:val="32"/>
          <w:szCs w:val="32"/>
          <w:highlight w:val="none"/>
          <w:lang w:val="en-US" w:eastAsia="zh-CN" w:bidi="ar-SA"/>
        </w:rPr>
        <w:t>1</w:t>
      </w:r>
      <w:r>
        <w:rPr>
          <w:rFonts w:hint="default" w:ascii="Times New Roman" w:hAnsi="Times New Roman" w:eastAsia="方正仿宋_GBK" w:cs="Times New Roman"/>
          <w:color w:val="auto"/>
          <w:kern w:val="2"/>
          <w:sz w:val="32"/>
          <w:szCs w:val="32"/>
          <w:highlight w:val="none"/>
          <w:lang w:val="en-US" w:eastAsia="zh-CN" w:bidi="ar-SA"/>
        </w:rPr>
        <w:t>月</w:t>
      </w:r>
      <w:r>
        <w:rPr>
          <w:rFonts w:hint="default" w:ascii="Times New Roman" w:hAnsi="Times New Roman" w:eastAsia="方正仿宋_GBK" w:cs="Times New Roman"/>
          <w:kern w:val="2"/>
          <w:sz w:val="32"/>
          <w:szCs w:val="32"/>
          <w:highlight w:val="none"/>
          <w:lang w:val="en-US" w:eastAsia="zh-CN" w:bidi="ar-SA"/>
        </w:rPr>
        <w:t>1</w:t>
      </w:r>
      <w:r>
        <w:rPr>
          <w:rFonts w:hint="default" w:ascii="Times New Roman" w:hAnsi="Times New Roman" w:eastAsia="方正仿宋_GBK" w:cs="Times New Roman"/>
          <w:color w:val="auto"/>
          <w:kern w:val="2"/>
          <w:sz w:val="32"/>
          <w:szCs w:val="32"/>
          <w:highlight w:val="none"/>
          <w:lang w:val="en-US" w:eastAsia="zh-CN" w:bidi="ar-SA"/>
        </w:rPr>
        <w:t>日至</w:t>
      </w:r>
      <w:r>
        <w:rPr>
          <w:rFonts w:hint="default" w:ascii="Times New Roman" w:hAnsi="Times New Roman" w:eastAsia="方正仿宋_GBK" w:cs="Times New Roman"/>
          <w:kern w:val="2"/>
          <w:sz w:val="32"/>
          <w:szCs w:val="32"/>
          <w:highlight w:val="none"/>
          <w:lang w:val="en-US" w:eastAsia="zh-CN" w:bidi="ar-SA"/>
        </w:rPr>
        <w:t>2026</w:t>
      </w:r>
      <w:r>
        <w:rPr>
          <w:rFonts w:hint="default" w:ascii="Times New Roman" w:hAnsi="Times New Roman" w:eastAsia="方正仿宋_GBK" w:cs="Times New Roman"/>
          <w:color w:val="auto"/>
          <w:kern w:val="2"/>
          <w:sz w:val="32"/>
          <w:szCs w:val="32"/>
          <w:highlight w:val="none"/>
          <w:lang w:val="en-US" w:eastAsia="zh-CN" w:bidi="ar-SA"/>
        </w:rPr>
        <w:t>年</w:t>
      </w:r>
      <w:r>
        <w:rPr>
          <w:rFonts w:hint="default" w:ascii="Times New Roman" w:hAnsi="Times New Roman" w:eastAsia="方正仿宋_GBK" w:cs="Times New Roman"/>
          <w:kern w:val="2"/>
          <w:sz w:val="32"/>
          <w:szCs w:val="32"/>
          <w:highlight w:val="none"/>
          <w:lang w:val="en-US" w:eastAsia="zh-CN" w:bidi="ar-SA"/>
        </w:rPr>
        <w:t>12</w:t>
      </w:r>
      <w:r>
        <w:rPr>
          <w:rFonts w:hint="default" w:ascii="Times New Roman" w:hAnsi="Times New Roman" w:eastAsia="方正仿宋_GBK" w:cs="Times New Roman"/>
          <w:color w:val="auto"/>
          <w:kern w:val="2"/>
          <w:sz w:val="32"/>
          <w:szCs w:val="32"/>
          <w:highlight w:val="none"/>
          <w:lang w:val="en-US" w:eastAsia="zh-CN" w:bidi="ar-SA"/>
        </w:rPr>
        <w:t>月</w:t>
      </w:r>
      <w:r>
        <w:rPr>
          <w:rFonts w:hint="default" w:ascii="Times New Roman" w:hAnsi="Times New Roman" w:eastAsia="方正仿宋_GBK" w:cs="Times New Roman"/>
          <w:kern w:val="2"/>
          <w:sz w:val="32"/>
          <w:szCs w:val="32"/>
          <w:highlight w:val="none"/>
          <w:lang w:val="en-US" w:eastAsia="zh-CN" w:bidi="ar-SA"/>
        </w:rPr>
        <w:t>31</w:t>
      </w:r>
      <w:r>
        <w:rPr>
          <w:rFonts w:hint="default" w:ascii="Times New Roman" w:hAnsi="Times New Roman" w:eastAsia="方正仿宋_GBK" w:cs="Times New Roman"/>
          <w:color w:val="auto"/>
          <w:kern w:val="2"/>
          <w:sz w:val="32"/>
          <w:szCs w:val="32"/>
          <w:highlight w:val="none"/>
          <w:lang w:val="en-US" w:eastAsia="zh-CN" w:bidi="ar-SA"/>
        </w:rPr>
        <w:t>日。</w:t>
      </w:r>
    </w:p>
    <w:p w14:paraId="7CA50BD2">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1.10项目建设地点及基本情况</w:t>
      </w:r>
    </w:p>
    <w:p w14:paraId="727B2655">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outlineLvl w:val="2"/>
        <w:rPr>
          <w:rFonts w:hint="default" w:ascii="Times New Roman" w:hAnsi="Times New Roman" w:eastAsia="方正楷体_GBK" w:cs="Times New Roman"/>
          <w:b/>
          <w:bCs/>
          <w:kern w:val="2"/>
          <w:sz w:val="32"/>
          <w:szCs w:val="32"/>
          <w:highlight w:val="none"/>
          <w:lang w:val="en-US" w:eastAsia="zh-CN" w:bidi="ar-SA"/>
        </w:rPr>
      </w:pPr>
      <w:r>
        <w:rPr>
          <w:rFonts w:hint="default" w:ascii="Times New Roman" w:hAnsi="Times New Roman" w:eastAsia="方正楷体_GBK" w:cs="Times New Roman"/>
          <w:b/>
          <w:bCs/>
          <w:kern w:val="2"/>
          <w:sz w:val="32"/>
          <w:szCs w:val="32"/>
          <w:highlight w:val="none"/>
          <w:lang w:val="en-US" w:eastAsia="zh-CN" w:bidi="ar-SA"/>
        </w:rPr>
        <w:t>1.10.1</w:t>
      </w:r>
      <w:r>
        <w:rPr>
          <w:rFonts w:hint="default" w:ascii="Times New Roman" w:hAnsi="Times New Roman" w:eastAsia="方正楷体_GBK" w:cs="Times New Roman"/>
          <w:b/>
          <w:bCs/>
          <w:kern w:val="2"/>
          <w:sz w:val="32"/>
          <w:szCs w:val="32"/>
          <w:highlight w:val="none"/>
          <w:lang w:val="en-US" w:eastAsia="zh-CN" w:bidi="ar-SA"/>
        </w:rPr>
        <w:t>建设地点</w:t>
      </w:r>
    </w:p>
    <w:p w14:paraId="2B81FEFA">
      <w:pPr>
        <w:pStyle w:val="8"/>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该项目涉及12个乡镇农村公路，分别为：阿瓦提镇、英吾斯塘乡、琼库尔恰克乡、色力布亚镇、阿拉格尔乡、阿克萨克马热勒乡、夏马勒乡、阿纳库勒乡、多来提巴格乡、恰尔巴格乡、巴楚镇、三岔口镇。解决1256名监测户和脱贫户就业和促进农户增收。</w:t>
      </w:r>
    </w:p>
    <w:p w14:paraId="7AF5189E">
      <w:pPr>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outlineLvl w:val="2"/>
        <w:rPr>
          <w:rFonts w:hint="default" w:ascii="Times New Roman" w:hAnsi="Times New Roman" w:eastAsia="方正楷体_GBK" w:cs="Times New Roman"/>
          <w:b/>
          <w:bCs/>
          <w:kern w:val="2"/>
          <w:sz w:val="32"/>
          <w:szCs w:val="32"/>
          <w:highlight w:val="none"/>
          <w:lang w:val="en-US" w:eastAsia="zh-CN" w:bidi="ar-SA"/>
        </w:rPr>
      </w:pPr>
      <w:r>
        <w:rPr>
          <w:rFonts w:hint="default" w:ascii="Times New Roman" w:hAnsi="Times New Roman" w:eastAsia="方正楷体_GBK" w:cs="Times New Roman"/>
          <w:b/>
          <w:bCs/>
          <w:kern w:val="2"/>
          <w:sz w:val="32"/>
          <w:szCs w:val="32"/>
          <w:highlight w:val="none"/>
          <w:lang w:val="en-US" w:eastAsia="zh-CN" w:bidi="ar-SA"/>
        </w:rPr>
        <w:t>1.10.2</w:t>
      </w:r>
      <w:r>
        <w:rPr>
          <w:rFonts w:hint="default" w:ascii="Times New Roman" w:hAnsi="Times New Roman" w:eastAsia="方正楷体_GBK" w:cs="Times New Roman"/>
          <w:b/>
          <w:bCs/>
          <w:kern w:val="2"/>
          <w:sz w:val="32"/>
          <w:szCs w:val="32"/>
          <w:highlight w:val="none"/>
          <w:lang w:val="en-US" w:eastAsia="zh-CN" w:bidi="ar-SA"/>
        </w:rPr>
        <w:t>基本情况</w:t>
      </w:r>
    </w:p>
    <w:p w14:paraId="122ADB65">
      <w:pPr>
        <w:pStyle w:val="7"/>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sz w:val="32"/>
          <w:szCs w:val="32"/>
          <w:highlight w:val="none"/>
          <w:lang w:val="en-US" w:eastAsia="zh-CN"/>
        </w:rPr>
        <w:t>巴楚县现有的护路员1256人具体分配如下：阿瓦提镇100人，英吾斯塘乡146人、琼库尔恰克乡110人、色力布亚镇165人、阿拉格尔乡113人、阿克萨克马热勒乡64人、夏马勒乡62人、巴楚镇110人、阿纳库勒乡96人、多来提巴格乡132人、恰尔巴格乡143人、三岔口镇15人。人员选聘坚持选用当地的脱贫户，监测户及低收入家庭为对象。年龄一般都在18</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60岁之内的成年人。。</w:t>
      </w:r>
    </w:p>
    <w:p w14:paraId="56F31A45">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2.项目立项情况</w:t>
      </w:r>
    </w:p>
    <w:p w14:paraId="3EC22457">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2.1项目建设依据</w:t>
      </w:r>
    </w:p>
    <w:p w14:paraId="77A4D545">
      <w:pPr>
        <w:pStyle w:val="8"/>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为贯彻落实按照《自治区交通运输局厅 财政厅 人力资源和社会保障厅 农业农村厅关于延续并扩大南疆脱贫县农村公路护路员政策的通知》（新交发〔2025〕203号）文件精神，大力构建农村公路管养网络，明确管理职责，不断加大农村公路的养护管理力度，积极探索适合我县实际的农村公路养护管理新途径，推进我县农村公路管理养护体制改革，逐步建立和完善养护管理机构。为适应全县农村公路建设、养护、管理形势需求，切实做到</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建一条、养一条、管一条、发挥效益一条</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，使农村公路更好地为农民服务，结合《中华人民共和国公路法》《新疆维吾尔自治区农村公路管理办法》的相关规定，为我县经济社会发展服务，切实加强农村公路正常化、规范化管理工作。</w:t>
      </w:r>
    </w:p>
    <w:p w14:paraId="2EEAA125">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2.2立项批复的建设内容及规模</w:t>
      </w:r>
    </w:p>
    <w:p w14:paraId="5A4D0DC3">
      <w:pPr>
        <w:pStyle w:val="8"/>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项目涉及12个乡镇农村公路共1256名路管护员，对巴楚县3961千米农村公路进行日常养护工作。</w:t>
      </w:r>
    </w:p>
    <w:p w14:paraId="40E976BB">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2.3项目建设的必要性和可行性</w:t>
      </w:r>
    </w:p>
    <w:p w14:paraId="002FBE91">
      <w:pPr>
        <w:pStyle w:val="8"/>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农村公路是农村基础设施的重要组成部分,是经济发展的一项重要交通基础设施</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对</w:t>
      </w:r>
      <w:r>
        <w:rPr>
          <w:rFonts w:hint="default" w:ascii="Times New Roman" w:hAnsi="Times New Roman" w:eastAsia="方正仿宋_GBK" w:cs="Times New Roman"/>
          <w:sz w:val="32"/>
          <w:szCs w:val="32"/>
          <w:highlight w:val="none"/>
          <w:lang w:eastAsia="zh-CN"/>
        </w:rPr>
        <w:t>脱贫</w:t>
      </w:r>
      <w:r>
        <w:rPr>
          <w:rFonts w:hint="default" w:ascii="Times New Roman" w:hAnsi="Times New Roman" w:eastAsia="方正仿宋_GBK" w:cs="Times New Roman"/>
          <w:sz w:val="32"/>
          <w:szCs w:val="32"/>
          <w:highlight w:val="none"/>
        </w:rPr>
        <w:t>村经济发展起着至关重要的作用</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巴楚县农村公路</w:t>
      </w:r>
      <w:r>
        <w:rPr>
          <w:rFonts w:hint="default" w:ascii="Times New Roman" w:hAnsi="Times New Roman" w:eastAsia="方正仿宋_GBK" w:cs="Times New Roman"/>
          <w:sz w:val="32"/>
          <w:szCs w:val="32"/>
          <w:highlight w:val="none"/>
          <w:lang w:val="en-US" w:eastAsia="zh-CN"/>
        </w:rPr>
        <w:t>3961公里</w:t>
      </w:r>
      <w:r>
        <w:rPr>
          <w:rFonts w:hint="default" w:ascii="Times New Roman" w:hAnsi="Times New Roman" w:eastAsia="方正仿宋_GBK" w:cs="Times New Roman"/>
          <w:sz w:val="32"/>
          <w:szCs w:val="32"/>
          <w:highlight w:val="none"/>
          <w:lang w:val="en-US" w:eastAsia="zh-CN"/>
        </w:rPr>
        <w:t>，为加强和规范各村严格按照农村公路养护与管理标准开展日常工作，及时对农村公路进行养护与维修，保障农村公路完好、安全、畅通。就近就业各村（社区）对监测护、脱贫户的家庭进行调查选聘，助力监测护、脱贫户就业增收。</w:t>
      </w:r>
    </w:p>
    <w:p w14:paraId="50721569">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2.4综合条件评价</w:t>
      </w:r>
    </w:p>
    <w:p w14:paraId="592E6D47">
      <w:pPr>
        <w:pStyle w:val="8"/>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为加强和规范各村严格按照农村公路养护与管理标准开展日常工作，及时对农村公路进行养护与维修，保障农村公路完好、安全、畅通。就近就业各村（社区）对监测护、脱贫户的家庭进行调查选聘，助力监测护、脱贫户就业增收。</w:t>
      </w:r>
    </w:p>
    <w:p w14:paraId="288E89F0">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3.施工设计（设计或技术方案）</w:t>
      </w:r>
    </w:p>
    <w:p w14:paraId="076B290C">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3.1项目设计（技术依据）</w:t>
      </w:r>
    </w:p>
    <w:p w14:paraId="49FC66E6">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补贴项目，无需设计</w:t>
      </w:r>
    </w:p>
    <w:p w14:paraId="050026FD">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3.2项目投资情况</w:t>
      </w:r>
    </w:p>
    <w:p w14:paraId="3D402564">
      <w:pPr>
        <w:pStyle w:val="8"/>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项目总</w:t>
      </w:r>
      <w:r>
        <w:rPr>
          <w:rFonts w:hint="default" w:ascii="Times New Roman" w:hAnsi="Times New Roman" w:eastAsia="方正仿宋_GBK" w:cs="Times New Roman"/>
          <w:sz w:val="32"/>
          <w:szCs w:val="32"/>
          <w:highlight w:val="none"/>
          <w:lang w:eastAsia="zh-CN"/>
        </w:rPr>
        <w:t>投资</w:t>
      </w:r>
      <w:r>
        <w:rPr>
          <w:rFonts w:hint="default" w:ascii="Times New Roman" w:hAnsi="Times New Roman" w:eastAsia="方正仿宋_GBK" w:cs="Times New Roman"/>
          <w:sz w:val="32"/>
          <w:szCs w:val="32"/>
          <w:highlight w:val="none"/>
          <w:lang w:val="en-US" w:eastAsia="zh-CN"/>
        </w:rPr>
        <w:t>1507.2</w:t>
      </w:r>
      <w:r>
        <w:rPr>
          <w:rFonts w:hint="default" w:ascii="Times New Roman" w:hAnsi="Times New Roman" w:eastAsia="方正仿宋_GBK" w:cs="Times New Roman"/>
          <w:sz w:val="32"/>
          <w:szCs w:val="32"/>
          <w:highlight w:val="none"/>
        </w:rPr>
        <w:t>万元</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资金来源为自治区财政衔接推进乡村振兴补助资金</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项目涉及</w:t>
      </w:r>
      <w:r>
        <w:rPr>
          <w:rFonts w:hint="default" w:ascii="Times New Roman" w:hAnsi="Times New Roman" w:eastAsia="方正仿宋_GBK" w:cs="Times New Roman"/>
          <w:sz w:val="32"/>
          <w:szCs w:val="32"/>
          <w:highlight w:val="none"/>
          <w:lang w:val="en-US" w:eastAsia="zh-CN"/>
        </w:rPr>
        <w:t>12个</w:t>
      </w:r>
      <w:r>
        <w:rPr>
          <w:rFonts w:hint="default" w:ascii="Times New Roman" w:hAnsi="Times New Roman" w:eastAsia="方正仿宋_GBK" w:cs="Times New Roman"/>
          <w:sz w:val="32"/>
          <w:szCs w:val="32"/>
          <w:highlight w:val="none"/>
          <w:lang w:val="en-US" w:eastAsia="zh-CN"/>
        </w:rPr>
        <w:t>乡镇农村公路共</w:t>
      </w:r>
      <w:r>
        <w:rPr>
          <w:rFonts w:hint="default" w:ascii="Times New Roman" w:hAnsi="Times New Roman" w:eastAsia="方正仿宋_GBK" w:cs="Times New Roman"/>
          <w:sz w:val="32"/>
          <w:szCs w:val="32"/>
          <w:highlight w:val="none"/>
          <w:lang w:val="en-US" w:eastAsia="zh-CN"/>
        </w:rPr>
        <w:t>1256</w:t>
      </w:r>
      <w:r>
        <w:rPr>
          <w:rFonts w:hint="default" w:ascii="Times New Roman" w:hAnsi="Times New Roman" w:eastAsia="方正仿宋_GBK" w:cs="Times New Roman"/>
          <w:sz w:val="32"/>
          <w:szCs w:val="32"/>
          <w:highlight w:val="none"/>
          <w:lang w:val="en-US" w:eastAsia="zh-CN"/>
        </w:rPr>
        <w:t>名路管护员，对巴楚县</w:t>
      </w:r>
      <w:r>
        <w:rPr>
          <w:rFonts w:hint="default" w:ascii="Times New Roman" w:hAnsi="Times New Roman" w:eastAsia="方正仿宋_GBK" w:cs="Times New Roman"/>
          <w:sz w:val="32"/>
          <w:szCs w:val="32"/>
          <w:highlight w:val="none"/>
          <w:lang w:val="en-US" w:eastAsia="zh-CN"/>
        </w:rPr>
        <w:t>3961公里</w:t>
      </w:r>
      <w:r>
        <w:rPr>
          <w:rFonts w:hint="default" w:ascii="Times New Roman" w:hAnsi="Times New Roman" w:eastAsia="方正仿宋_GBK" w:cs="Times New Roman"/>
          <w:sz w:val="32"/>
          <w:szCs w:val="32"/>
          <w:highlight w:val="none"/>
          <w:lang w:val="en-US" w:eastAsia="zh-CN"/>
        </w:rPr>
        <w:t>农村公路进行日常养护工作。</w:t>
      </w:r>
    </w:p>
    <w:p w14:paraId="064FDDAF">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4.投资概算和资金筹措</w:t>
      </w:r>
    </w:p>
    <w:p w14:paraId="5A8C6C23">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4.1项目总投资</w:t>
      </w:r>
    </w:p>
    <w:p w14:paraId="0DB670A7">
      <w:pPr>
        <w:pStyle w:val="8"/>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项目总</w:t>
      </w:r>
      <w:r>
        <w:rPr>
          <w:rFonts w:hint="default" w:ascii="Times New Roman" w:hAnsi="Times New Roman" w:eastAsia="方正仿宋_GBK" w:cs="Times New Roman"/>
          <w:sz w:val="32"/>
          <w:szCs w:val="32"/>
          <w:highlight w:val="none"/>
          <w:lang w:eastAsia="zh-CN"/>
        </w:rPr>
        <w:t>投资</w:t>
      </w:r>
      <w:r>
        <w:rPr>
          <w:rFonts w:hint="default" w:ascii="Times New Roman" w:hAnsi="Times New Roman" w:eastAsia="方正仿宋_GBK" w:cs="Times New Roman"/>
          <w:sz w:val="32"/>
          <w:szCs w:val="32"/>
          <w:highlight w:val="none"/>
          <w:lang w:val="en-US" w:eastAsia="zh-CN"/>
        </w:rPr>
        <w:t>1507.2</w:t>
      </w:r>
      <w:r>
        <w:rPr>
          <w:rFonts w:hint="default" w:ascii="Times New Roman" w:hAnsi="Times New Roman" w:eastAsia="方正仿宋_GBK" w:cs="Times New Roman"/>
          <w:sz w:val="32"/>
          <w:szCs w:val="32"/>
          <w:highlight w:val="none"/>
        </w:rPr>
        <w:t>万元</w:t>
      </w:r>
      <w:r>
        <w:rPr>
          <w:rFonts w:hint="default" w:ascii="Times New Roman" w:hAnsi="Times New Roman" w:eastAsia="方正仿宋_GBK" w:cs="Times New Roman"/>
          <w:sz w:val="32"/>
          <w:szCs w:val="32"/>
          <w:highlight w:val="none"/>
          <w:lang w:eastAsia="zh-CN"/>
        </w:rPr>
        <w:t>。</w:t>
      </w:r>
    </w:p>
    <w:p w14:paraId="39A4CF97">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4.2资金筹措</w:t>
      </w:r>
    </w:p>
    <w:p w14:paraId="49C4F6CF">
      <w:pPr>
        <w:pStyle w:val="8"/>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资金来源为自治区财政衔接推进乡村振兴补助资金</w:t>
      </w:r>
      <w:r>
        <w:rPr>
          <w:rFonts w:hint="default" w:ascii="Times New Roman" w:hAnsi="Times New Roman" w:eastAsia="方正仿宋_GBK" w:cs="Times New Roman"/>
          <w:sz w:val="32"/>
          <w:szCs w:val="32"/>
          <w:highlight w:val="none"/>
          <w:lang w:eastAsia="zh-CN"/>
        </w:rPr>
        <w:t>。</w:t>
      </w:r>
    </w:p>
    <w:p w14:paraId="67D9E55A">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4.3资金使用和管理</w:t>
      </w:r>
    </w:p>
    <w:p w14:paraId="7D73F5F9">
      <w:pPr>
        <w:pStyle w:val="8"/>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衔接资金</w:t>
      </w:r>
      <w:r>
        <w:rPr>
          <w:rFonts w:hint="default" w:ascii="Times New Roman" w:hAnsi="Times New Roman" w:eastAsia="方正仿宋_GBK" w:cs="Times New Roman"/>
          <w:sz w:val="32"/>
          <w:szCs w:val="32"/>
          <w:highlight w:val="none"/>
          <w:lang w:eastAsia="zh-CN"/>
        </w:rPr>
        <w:t>使用和管理应按照《中央财政衔接推进乡村振兴补助资金管理办法》（财农〔2021〕19号）、《新疆维吾尔自治区财政衔接推进乡村振兴补助资金项目管理办法（暂行）》（新乡振〔2021〕32号）、《新疆维吾尔自治区财政衔接推进乡村振兴补助资金管理办法》（新财规〔2021〕11号）等相关文件要求。项目实施单位依据项目计划和实施进度</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提出支付申请并提供相关真实、合规的证明材料，制定资金使用计划，经审核后按照国库集中支付管理制度的规定和程序及时支付资金。从国库直接支付到</w:t>
      </w:r>
      <w:r>
        <w:rPr>
          <w:rFonts w:hint="default" w:ascii="Times New Roman" w:hAnsi="Times New Roman" w:eastAsia="方正仿宋_GBK" w:cs="Times New Roman"/>
          <w:sz w:val="32"/>
          <w:szCs w:val="32"/>
          <w:highlight w:val="none"/>
          <w:lang w:val="en-US" w:eastAsia="zh-CN"/>
        </w:rPr>
        <w:t>衔接资金</w:t>
      </w:r>
      <w:r>
        <w:rPr>
          <w:rFonts w:hint="default" w:ascii="Times New Roman" w:hAnsi="Times New Roman" w:eastAsia="方正仿宋_GBK" w:cs="Times New Roman"/>
          <w:sz w:val="32"/>
          <w:szCs w:val="32"/>
          <w:highlight w:val="none"/>
          <w:lang w:eastAsia="zh-CN"/>
        </w:rPr>
        <w:t>项目承担的企业、商户或</w:t>
      </w:r>
      <w:r>
        <w:rPr>
          <w:rFonts w:hint="default" w:ascii="Times New Roman" w:hAnsi="Times New Roman" w:eastAsia="方正仿宋_GBK" w:cs="Times New Roman"/>
          <w:sz w:val="32"/>
          <w:szCs w:val="32"/>
          <w:highlight w:val="none"/>
          <w:lang w:val="en-US" w:eastAsia="zh-CN"/>
        </w:rPr>
        <w:t>脱贫户、监测对象</w:t>
      </w:r>
      <w:r>
        <w:rPr>
          <w:rFonts w:hint="default" w:ascii="Times New Roman" w:hAnsi="Times New Roman" w:eastAsia="方正仿宋_GBK" w:cs="Times New Roman"/>
          <w:sz w:val="32"/>
          <w:szCs w:val="32"/>
          <w:highlight w:val="none"/>
          <w:lang w:eastAsia="zh-CN"/>
        </w:rPr>
        <w:t>个人。严格执行专款专用，杜绝挤占、挪用项目资金，严禁虚列支出、以拨代支虚增项目进度。项目资金支付后，在审计或检查中发现资金使用存在违法违规问题的，应及时追回、收回。对资金使用严格监管，防止资金使用不精准、虚报冒领。</w:t>
      </w:r>
    </w:p>
    <w:p w14:paraId="56AC9EC2">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5.项目实施保障措施</w:t>
      </w:r>
    </w:p>
    <w:p w14:paraId="20E0F44A">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5.1组织领导机构</w:t>
      </w:r>
    </w:p>
    <w:p w14:paraId="4B9FF0F3">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由</w:t>
      </w:r>
      <w:r>
        <w:rPr>
          <w:rFonts w:hint="default" w:ascii="Times New Roman" w:hAnsi="Times New Roman" w:eastAsia="方正仿宋_GBK" w:cs="Times New Roman"/>
          <w:sz w:val="32"/>
          <w:szCs w:val="32"/>
          <w:highlight w:val="none"/>
          <w:lang w:val="en-US" w:eastAsia="zh-CN"/>
        </w:rPr>
        <w:t>政府</w:t>
      </w:r>
      <w:r>
        <w:rPr>
          <w:rFonts w:hint="default" w:ascii="Times New Roman" w:hAnsi="Times New Roman" w:eastAsia="方正仿宋_GBK" w:cs="Times New Roman"/>
          <w:sz w:val="32"/>
          <w:szCs w:val="32"/>
          <w:highlight w:val="none"/>
        </w:rPr>
        <w:t>牵头，</w:t>
      </w:r>
      <w:r>
        <w:rPr>
          <w:rFonts w:hint="default" w:ascii="Times New Roman" w:hAnsi="Times New Roman" w:eastAsia="方正仿宋_GBK" w:cs="Times New Roman"/>
          <w:sz w:val="32"/>
          <w:szCs w:val="32"/>
          <w:highlight w:val="none"/>
          <w:lang w:val="en-US" w:eastAsia="zh-CN"/>
        </w:rPr>
        <w:t>成立以政府办、交通运输</w:t>
      </w:r>
      <w:r>
        <w:rPr>
          <w:rFonts w:hint="default" w:ascii="Times New Roman" w:hAnsi="Times New Roman" w:eastAsia="方正仿宋_GBK" w:cs="Times New Roman"/>
          <w:sz w:val="32"/>
          <w:szCs w:val="32"/>
          <w:highlight w:val="none"/>
        </w:rPr>
        <w:t>局</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农业农村局，宣传部、财政局</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人社局</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喀什公路事业发展中心巴楚养护所、自治区交通运输综合行政执法局和各乡镇领导</w:t>
      </w:r>
      <w:r>
        <w:rPr>
          <w:rFonts w:hint="default" w:ascii="Times New Roman" w:hAnsi="Times New Roman" w:eastAsia="方正仿宋_GBK" w:cs="Times New Roman"/>
          <w:sz w:val="32"/>
          <w:szCs w:val="32"/>
          <w:highlight w:val="none"/>
        </w:rPr>
        <w:t>等部门主要领导</w:t>
      </w:r>
      <w:r>
        <w:rPr>
          <w:rFonts w:hint="default" w:ascii="Times New Roman" w:hAnsi="Times New Roman" w:eastAsia="方正仿宋_GBK" w:cs="Times New Roman"/>
          <w:sz w:val="32"/>
          <w:szCs w:val="32"/>
          <w:highlight w:val="none"/>
          <w:lang w:val="en-US" w:eastAsia="zh-CN"/>
        </w:rPr>
        <w:t>为成员的</w:t>
      </w:r>
      <w:r>
        <w:rPr>
          <w:rFonts w:hint="default" w:ascii="Times New Roman" w:hAnsi="Times New Roman" w:eastAsia="方正仿宋_GBK" w:cs="Times New Roman"/>
          <w:sz w:val="32"/>
          <w:szCs w:val="32"/>
          <w:highlight w:val="none"/>
        </w:rPr>
        <w:t>巴楚县农村公路养护管理工作领导小组，</w:t>
      </w:r>
      <w:r>
        <w:rPr>
          <w:rFonts w:hint="default" w:ascii="Times New Roman" w:hAnsi="Times New Roman" w:eastAsia="方正仿宋_GBK" w:cs="Times New Roman"/>
          <w:sz w:val="32"/>
          <w:szCs w:val="32"/>
          <w:highlight w:val="none"/>
          <w:lang w:val="en-US" w:eastAsia="zh-CN"/>
        </w:rPr>
        <w:t>全面负责本县农村公路养护管理工作，成立县、乡农村公路养护管理机构，落实人员编制，明确所属职责；组建路管员和护路员队伍，配备必要的交通工具、设备，建立巡道和日常管理养护机制；负责文明样板路的命名；筹集和管理农村公路养护资金；监督农村公路管理养护工作；明确各乡镇人民政府和村民委员会在农村公路养护管理、资金筹措、投工投劳等方面的具体职责，确定县道、乡道、村道的具体管理养护责任人。与各乡镇签订养护责任状，明确责任领导，压实工作任务，进一步完善管理体系。</w:t>
      </w:r>
    </w:p>
    <w:p w14:paraId="17DB9A3D">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5.2技术保障措施</w:t>
      </w:r>
    </w:p>
    <w:p w14:paraId="51D02EEC">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补贴项目无需技术保障</w:t>
      </w:r>
      <w:r>
        <w:rPr>
          <w:rFonts w:hint="default" w:ascii="Times New Roman" w:hAnsi="Times New Roman" w:eastAsia="方正仿宋_GBK" w:cs="Times New Roman"/>
          <w:sz w:val="32"/>
          <w:szCs w:val="32"/>
          <w:highlight w:val="none"/>
          <w:lang w:val="en-US" w:eastAsia="zh-CN"/>
        </w:rPr>
        <w:t>。</w:t>
      </w:r>
    </w:p>
    <w:p w14:paraId="3DDAB304">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5.3项目管理、监督检查制度</w:t>
      </w:r>
    </w:p>
    <w:p w14:paraId="3D4C6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根据《新疆维吾尔自治区财政衔接推进乡村振兴补助资金项目管理办法（暂行）》（新乡振〔2021〕32号）第一章第三条规定：县委农村工作领导小组暨乡村振兴领导小组是项目管理工作第一责任主体，巴楚县交通运输局党组副书记、局长刘鑫同志是第一责任人，对项目储备、计划编制、实施推进、资金管理、绩效评价、后期管护、资产管理、监督检查等各项工作负总责。为保质保量按时完成该项目，应全面落实责任分工，细化管理规定，建立奖惩措施,原则上每月至少集体研究一次项目管理工作。项目建设单位应严格落实法人代表制、招投标制、政府采购制、监理制、国库集中支付、竣工验收等相关制度。根据《新疆维吾尔自治区财政衔接推进乡村振兴补助资金项目管理办法（暂行）》（新乡振〔2021〕32号）第四章第二十条规定：项目建设单位负责加强项目档案资料管理，落实</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一项目一档案</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，于项目竣工验收通过后10日内交乡镇乡村振兴办或县级相关部门单位存档备查。</w:t>
      </w:r>
    </w:p>
    <w:p w14:paraId="6125D9D9">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5.</w:t>
      </w:r>
      <w:r>
        <w:rPr>
          <w:rFonts w:hint="default" w:ascii="Times New Roman" w:hAnsi="Times New Roman" w:eastAsia="方正楷体_GBK" w:cs="Times New Roman"/>
          <w:b/>
          <w:bCs/>
          <w:sz w:val="32"/>
          <w:szCs w:val="32"/>
          <w:highlight w:val="none"/>
          <w:lang w:val="en-US" w:eastAsia="zh-CN"/>
        </w:rPr>
        <w:t>4</w:t>
      </w:r>
      <w:r>
        <w:rPr>
          <w:rFonts w:hint="default" w:ascii="Times New Roman" w:hAnsi="Times New Roman" w:eastAsia="方正楷体_GBK" w:cs="Times New Roman"/>
          <w:b/>
          <w:bCs/>
          <w:sz w:val="32"/>
          <w:szCs w:val="32"/>
          <w:highlight w:val="none"/>
          <w:lang w:val="en-US" w:eastAsia="zh-CN"/>
        </w:rPr>
        <w:t>利益联结机制</w:t>
      </w:r>
    </w:p>
    <w:p w14:paraId="05C2DF6A">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管护人员岗位，分配到巴楚县名额为</w:t>
      </w:r>
      <w:r>
        <w:rPr>
          <w:rFonts w:hint="default" w:ascii="Times New Roman" w:hAnsi="Times New Roman" w:eastAsia="方正仿宋_GBK" w:cs="Times New Roman"/>
          <w:sz w:val="32"/>
          <w:szCs w:val="32"/>
          <w:highlight w:val="none"/>
          <w:lang w:val="en-US" w:eastAsia="zh-CN"/>
        </w:rPr>
        <w:t>1256</w:t>
      </w:r>
      <w:r>
        <w:rPr>
          <w:rFonts w:hint="default" w:ascii="Times New Roman" w:hAnsi="Times New Roman" w:eastAsia="方正仿宋_GBK" w:cs="Times New Roman"/>
          <w:sz w:val="32"/>
          <w:szCs w:val="32"/>
          <w:highlight w:val="none"/>
          <w:lang w:val="en-US" w:eastAsia="zh-CN"/>
        </w:rPr>
        <w:t>名。</w:t>
      </w:r>
      <w:r>
        <w:rPr>
          <w:rStyle w:val="9"/>
          <w:rFonts w:hint="default" w:ascii="Times New Roman" w:hAnsi="Times New Roman" w:eastAsia="方正仿宋_GBK" w:cs="Times New Roman"/>
          <w:b w:val="0"/>
          <w:i w:val="0"/>
          <w:caps w:val="0"/>
          <w:color w:val="000000"/>
          <w:spacing w:val="0"/>
          <w:w w:val="100"/>
          <w:kern w:val="2"/>
          <w:sz w:val="32"/>
          <w:szCs w:val="32"/>
          <w:highlight w:val="none"/>
          <w:lang w:val="en-US" w:eastAsia="zh-CN"/>
        </w:rPr>
        <w:t>巴楚县以村为单位按照</w:t>
      </w:r>
      <w:r>
        <w:rPr>
          <w:rStyle w:val="9"/>
          <w:rFonts w:hint="eastAsia" w:ascii="Times New Roman" w:hAnsi="Times New Roman" w:eastAsia="方正仿宋_GBK" w:cs="Times New Roman"/>
          <w:b w:val="0"/>
          <w:i w:val="0"/>
          <w:caps w:val="0"/>
          <w:color w:val="000000"/>
          <w:spacing w:val="0"/>
          <w:w w:val="100"/>
          <w:kern w:val="2"/>
          <w:sz w:val="32"/>
          <w:szCs w:val="32"/>
          <w:highlight w:val="none"/>
          <w:lang w:val="en-US" w:eastAsia="zh-CN"/>
        </w:rPr>
        <w:t>“</w:t>
      </w:r>
      <w:r>
        <w:rPr>
          <w:rStyle w:val="9"/>
          <w:rFonts w:hint="default" w:ascii="Times New Roman" w:hAnsi="Times New Roman" w:eastAsia="方正仿宋_GBK" w:cs="Times New Roman"/>
          <w:b w:val="0"/>
          <w:i w:val="0"/>
          <w:caps w:val="0"/>
          <w:color w:val="000000"/>
          <w:spacing w:val="0"/>
          <w:w w:val="100"/>
          <w:kern w:val="2"/>
          <w:sz w:val="32"/>
          <w:szCs w:val="32"/>
          <w:highlight w:val="none"/>
          <w:lang w:val="en-US" w:eastAsia="zh-CN"/>
        </w:rPr>
        <w:t>个人申请、村委会推荐、乡镇把关、农业农村局审核</w:t>
      </w:r>
      <w:r>
        <w:rPr>
          <w:rStyle w:val="9"/>
          <w:rFonts w:hint="eastAsia" w:ascii="Times New Roman" w:hAnsi="Times New Roman" w:eastAsia="方正仿宋_GBK" w:cs="Times New Roman"/>
          <w:b w:val="0"/>
          <w:i w:val="0"/>
          <w:caps w:val="0"/>
          <w:color w:val="000000"/>
          <w:spacing w:val="0"/>
          <w:w w:val="100"/>
          <w:kern w:val="2"/>
          <w:sz w:val="32"/>
          <w:szCs w:val="32"/>
          <w:highlight w:val="none"/>
          <w:lang w:val="en-US" w:eastAsia="zh-CN"/>
        </w:rPr>
        <w:t>”</w:t>
      </w:r>
      <w:r>
        <w:rPr>
          <w:rStyle w:val="9"/>
          <w:rFonts w:hint="default" w:ascii="Times New Roman" w:hAnsi="Times New Roman" w:eastAsia="方正仿宋_GBK" w:cs="Times New Roman"/>
          <w:b w:val="0"/>
          <w:i w:val="0"/>
          <w:caps w:val="0"/>
          <w:color w:val="000000"/>
          <w:spacing w:val="0"/>
          <w:w w:val="100"/>
          <w:kern w:val="2"/>
          <w:sz w:val="32"/>
          <w:szCs w:val="32"/>
          <w:highlight w:val="none"/>
          <w:lang w:val="en-US" w:eastAsia="zh-CN"/>
        </w:rPr>
        <w:t>的原则，从</w:t>
      </w:r>
      <w:r>
        <w:rPr>
          <w:rFonts w:hint="default" w:ascii="Times New Roman" w:hAnsi="Times New Roman" w:eastAsia="方正仿宋_GBK" w:cs="Times New Roman"/>
          <w:color w:val="auto"/>
          <w:sz w:val="32"/>
          <w:szCs w:val="32"/>
          <w:highlight w:val="none"/>
          <w:lang w:val="en-US" w:eastAsia="zh-CN"/>
        </w:rPr>
        <w:t>脱贫户</w:t>
      </w:r>
      <w:r>
        <w:rPr>
          <w:rStyle w:val="9"/>
          <w:rFonts w:hint="default" w:ascii="Times New Roman" w:hAnsi="Times New Roman" w:eastAsia="方正仿宋_GBK" w:cs="Times New Roman"/>
          <w:b w:val="0"/>
          <w:i w:val="0"/>
          <w:caps w:val="0"/>
          <w:color w:val="000000"/>
          <w:spacing w:val="0"/>
          <w:w w:val="100"/>
          <w:kern w:val="2"/>
          <w:sz w:val="32"/>
          <w:szCs w:val="32"/>
          <w:highlight w:val="none"/>
          <w:lang w:val="en-US" w:eastAsia="zh-CN"/>
        </w:rPr>
        <w:t>、监测户中选聘农村公路日常养护专岗人员共1173户</w:t>
      </w:r>
      <w:r>
        <w:rPr>
          <w:rStyle w:val="9"/>
          <w:rFonts w:hint="default" w:ascii="Times New Roman" w:hAnsi="Times New Roman" w:eastAsia="方正仿宋_GBK" w:cs="Times New Roman"/>
          <w:b w:val="0"/>
          <w:i w:val="0"/>
          <w:caps w:val="0"/>
          <w:color w:val="000000"/>
          <w:spacing w:val="0"/>
          <w:w w:val="100"/>
          <w:kern w:val="2"/>
          <w:sz w:val="32"/>
          <w:szCs w:val="32"/>
          <w:highlight w:val="none"/>
          <w:lang w:val="en-US" w:eastAsia="zh-CN"/>
        </w:rPr>
        <w:t>1256</w:t>
      </w:r>
      <w:r>
        <w:rPr>
          <w:rStyle w:val="9"/>
          <w:rFonts w:hint="default" w:ascii="Times New Roman" w:hAnsi="Times New Roman" w:eastAsia="方正仿宋_GBK" w:cs="Times New Roman"/>
          <w:b w:val="0"/>
          <w:i w:val="0"/>
          <w:caps w:val="0"/>
          <w:color w:val="000000"/>
          <w:spacing w:val="0"/>
          <w:w w:val="100"/>
          <w:kern w:val="2"/>
          <w:sz w:val="32"/>
          <w:szCs w:val="32"/>
          <w:highlight w:val="none"/>
          <w:lang w:val="en-US" w:eastAsia="zh-CN"/>
        </w:rPr>
        <w:t>名，</w:t>
      </w:r>
      <w:r>
        <w:rPr>
          <w:rFonts w:hint="default" w:ascii="Times New Roman" w:hAnsi="Times New Roman" w:eastAsia="方正仿宋_GBK" w:cs="Times New Roman"/>
          <w:sz w:val="32"/>
          <w:szCs w:val="32"/>
          <w:highlight w:val="none"/>
          <w:lang w:val="en-US" w:eastAsia="zh-CN"/>
        </w:rPr>
        <w:t>在每人每月1000元岗位补贴，</w:t>
      </w:r>
      <w:r>
        <w:rPr>
          <w:rFonts w:hint="default" w:ascii="Times New Roman" w:hAnsi="Times New Roman" w:eastAsia="方正仿宋_GBK" w:cs="Times New Roman"/>
          <w:color w:val="auto"/>
          <w:sz w:val="32"/>
          <w:szCs w:val="32"/>
          <w:highlight w:val="none"/>
          <w:lang w:val="en-US" w:eastAsia="zh-CN"/>
        </w:rPr>
        <w:t>为全县1173户</w:t>
      </w:r>
      <w:r>
        <w:rPr>
          <w:rFonts w:hint="default" w:ascii="Times New Roman" w:hAnsi="Times New Roman" w:eastAsia="方正仿宋_GBK" w:cs="Times New Roman"/>
          <w:b w:val="0"/>
          <w:bCs w:val="0"/>
          <w:color w:val="auto"/>
          <w:sz w:val="32"/>
          <w:szCs w:val="32"/>
          <w:highlight w:val="none"/>
          <w:lang w:val="en-US" w:eastAsia="zh-CN"/>
        </w:rPr>
        <w:t>1256</w:t>
      </w:r>
      <w:r>
        <w:rPr>
          <w:rFonts w:hint="default" w:ascii="Times New Roman" w:hAnsi="Times New Roman" w:eastAsia="方正仿宋_GBK" w:cs="Times New Roman"/>
          <w:color w:val="auto"/>
          <w:sz w:val="32"/>
          <w:szCs w:val="32"/>
          <w:highlight w:val="none"/>
          <w:lang w:val="en-US" w:eastAsia="zh-CN"/>
        </w:rPr>
        <w:t>名监测户，脱贫户增加收益，实现脱贫户和监测户在家门口就业增收，就业增加收入。</w:t>
      </w:r>
    </w:p>
    <w:p w14:paraId="5B913A2B">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6.项目实施进度</w:t>
      </w:r>
    </w:p>
    <w:p w14:paraId="1DD9CC3B">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6.1项目实施进度计划</w:t>
      </w:r>
    </w:p>
    <w:p w14:paraId="4D703393">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 xml:space="preserve">6.1.1  </w:t>
      </w:r>
      <w:r>
        <w:rPr>
          <w:rFonts w:hint="default" w:ascii="Times New Roman" w:hAnsi="Times New Roman" w:eastAsia="方正楷体_GBK" w:cs="Times New Roman"/>
          <w:b/>
          <w:bCs/>
          <w:sz w:val="32"/>
          <w:szCs w:val="32"/>
          <w:highlight w:val="none"/>
          <w:lang w:val="en-US" w:eastAsia="zh-CN"/>
        </w:rPr>
        <w:t>1月份完成人员选择确定。</w:t>
      </w:r>
    </w:p>
    <w:p w14:paraId="02580411">
      <w:pPr>
        <w:pStyle w:val="8"/>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人员选聘。护路员是指从事农村公路日常养护工作的编制外聘用人员。为便于日常管理和养护作业，以乡镇为单位，原则上优先从有劳动能力的脱贫人口、监测对象中选聘，脱贫人口、监测对象不足的可以从低收入家庭人员中选聘，护路员年龄一般应为18-60周岁，个别身体健康、劳动能力强的年龄可适当放宽。由乡镇与护路员一次签订一年非全日制用工协议，建立实名制护路员管理台账</w:t>
      </w:r>
      <w:r>
        <w:rPr>
          <w:rFonts w:hint="default" w:ascii="Times New Roman" w:hAnsi="Times New Roman" w:eastAsia="方正仿宋_GBK" w:cs="Times New Roman"/>
          <w:sz w:val="32"/>
          <w:szCs w:val="32"/>
          <w:highlight w:val="none"/>
          <w:lang w:eastAsia="zh-CN"/>
        </w:rPr>
        <w:t>。</w:t>
      </w:r>
    </w:p>
    <w:p w14:paraId="3FB757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（2）</w:t>
      </w:r>
      <w:r>
        <w:rPr>
          <w:rFonts w:hint="default" w:ascii="Times New Roman" w:hAnsi="Times New Roman" w:eastAsia="方正仿宋_GBK" w:cs="Times New Roman"/>
          <w:kern w:val="2"/>
          <w:sz w:val="32"/>
          <w:szCs w:val="32"/>
          <w:highlight w:val="none"/>
          <w:lang w:val="en-US" w:eastAsia="zh-CN" w:bidi="ar-SA"/>
        </w:rPr>
        <w:t>人员调整。坚持</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小调整大稳定</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的原则，对因故、出嫁、外出务工、因病丧失劳动能力、监测户动态调整等原因的应随时进行调整，严禁人员在册不在岗。对不服从组织管理、不认真从事养护作业的人员经批评教育无效的，应及时进行调整。每年人员调整比例原则上控制在30%以内，以保持队伍相对稳定。</w:t>
      </w:r>
    </w:p>
    <w:p w14:paraId="69B5B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（3）</w:t>
      </w:r>
      <w:r>
        <w:rPr>
          <w:rFonts w:hint="default" w:ascii="Times New Roman" w:hAnsi="Times New Roman" w:eastAsia="方正仿宋_GBK" w:cs="Times New Roman"/>
          <w:kern w:val="2"/>
          <w:sz w:val="32"/>
          <w:szCs w:val="32"/>
          <w:highlight w:val="none"/>
          <w:lang w:val="en-US" w:eastAsia="zh-CN" w:bidi="ar-SA"/>
        </w:rPr>
        <w:t>调整程序。按照个人申请、村委会推荐、乡镇把关、农业农村局核实、交通运输局审批的程序进行。所聘用的护路员均需在县级人力资源和社会保障部门进行备案。调整的个人须提前7天向所在村和乡镇提出申请，各部门积极做好调整人员审核、审批工作，乡镇、村同时做好新老人员交替时工作衔接。</w:t>
      </w:r>
    </w:p>
    <w:p w14:paraId="283A7D34">
      <w:pPr>
        <w:pStyle w:val="8"/>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bCs/>
          <w:kern w:val="2"/>
          <w:sz w:val="32"/>
          <w:szCs w:val="32"/>
          <w:highlight w:val="none"/>
          <w:lang w:val="en-US" w:eastAsia="zh-CN" w:bidi="ar-SA"/>
        </w:rPr>
        <w:t xml:space="preserve">6.1.2 </w:t>
      </w:r>
      <w:r>
        <w:rPr>
          <w:rFonts w:hint="default" w:ascii="Times New Roman" w:hAnsi="Times New Roman" w:eastAsia="方正楷体_GBK" w:cs="Times New Roman"/>
          <w:b/>
          <w:bCs/>
          <w:kern w:val="2"/>
          <w:sz w:val="32"/>
          <w:szCs w:val="32"/>
          <w:highlight w:val="none"/>
          <w:lang w:val="en-US" w:eastAsia="zh-CN" w:bidi="ar-SA"/>
        </w:rPr>
        <w:t>每月按照时间节点按时发放护路员工资。</w:t>
      </w:r>
      <w:r>
        <w:rPr>
          <w:rFonts w:hint="default" w:ascii="Times New Roman" w:hAnsi="Times New Roman" w:eastAsia="方正仿宋_GBK" w:cs="Times New Roman"/>
          <w:sz w:val="32"/>
          <w:szCs w:val="32"/>
          <w:highlight w:val="none"/>
          <w:lang w:val="en-US" w:eastAsia="zh-CN"/>
        </w:rPr>
        <w:t>每月20日之前各个乡镇对接整理名单，乡村振兴局进行核对，按时发放工资。</w:t>
      </w:r>
    </w:p>
    <w:p w14:paraId="21291598">
      <w:pPr>
        <w:pStyle w:val="8"/>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人员工资补助。每人每月补助标准为1000元，乡镇依据护路员养护作业考勤和完成任务情况核定工资补助金额，由县财政通过一卡通的方式每月将工资按时发放到护路员银行卡中，做到专款专用，不得拖欠克扣，严禁吃空饷，一经发现严肃处理。</w:t>
      </w:r>
    </w:p>
    <w:p w14:paraId="01C3A9E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购买人身意外伤害保险。可采取个人自筹或县、乡、个人按比例承担的方式为护路员购买团体人身意外伤害保险。</w:t>
      </w:r>
    </w:p>
    <w:p w14:paraId="379584B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val="en-US" w:eastAsia="zh-CN"/>
        </w:rPr>
        <w:t>配置养护作业物资设备。交通运输局牵头为每名护路员购买反光背心、头盔、扫把、铁锹、拉拉车等劳动物资工具，对损坏的定期更换。有条件的可配备必要的养护作业设施设备。</w:t>
      </w:r>
    </w:p>
    <w:p w14:paraId="29D505C0">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方正楷体_GBK" w:cs="Times New Roman"/>
          <w:b/>
          <w:bCs/>
          <w:kern w:val="2"/>
          <w:sz w:val="32"/>
          <w:szCs w:val="32"/>
          <w:highlight w:val="none"/>
          <w:lang w:val="en-US" w:eastAsia="zh-CN" w:bidi="ar-SA"/>
        </w:rPr>
      </w:pPr>
      <w:r>
        <w:rPr>
          <w:rFonts w:hint="default" w:ascii="Times New Roman" w:hAnsi="Times New Roman" w:eastAsia="方正楷体_GBK" w:cs="Times New Roman"/>
          <w:b/>
          <w:bCs/>
          <w:kern w:val="2"/>
          <w:sz w:val="32"/>
          <w:szCs w:val="32"/>
          <w:highlight w:val="none"/>
          <w:lang w:val="en-US" w:eastAsia="zh-CN" w:bidi="ar-SA"/>
        </w:rPr>
        <w:t xml:space="preserve">6.1.3 </w:t>
      </w:r>
      <w:r>
        <w:rPr>
          <w:rFonts w:hint="default" w:ascii="Times New Roman" w:hAnsi="Times New Roman" w:eastAsia="方正楷体_GBK" w:cs="Times New Roman"/>
          <w:b/>
          <w:bCs/>
          <w:kern w:val="2"/>
          <w:sz w:val="32"/>
          <w:szCs w:val="32"/>
          <w:highlight w:val="none"/>
          <w:lang w:val="en-US" w:eastAsia="zh-CN" w:bidi="ar-SA"/>
        </w:rPr>
        <w:t>考勤考核和奖励</w:t>
      </w:r>
    </w:p>
    <w:p w14:paraId="29A3343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日常考勤。护路员管理以乡镇为主，乡镇、村建立考勤制度，指定专人负责考勤登记，作为发放工资补助的重要依据。要严格掌握用工时间，既要防止过度用工，超出规定的时限，又要防止自由散漫、无人管理，出工不出力。严禁将护路员岗位挪作他用，从事与农村公路日常养护无关的工作。乡镇每月统计一次考勤，资料留存备查，对弄虚作假的将追究相关人员责任。</w:t>
      </w:r>
    </w:p>
    <w:p w14:paraId="6CEED9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作业时间。一个月累计作业时间不小于10天</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每天按8小时计算</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在统筹考虑农业生产的情况下，灵活安排养护作业时间，采取集体作业、包干作业等方式进行。统一进行道路修整、培护路肩边坡，清理边沟桥涵、维护道路设施，剩余时间由个人采取日常巡查的方式对自己责任片区或承包的路段进行包干作业，始终保持道路处于良好状态。</w:t>
      </w:r>
    </w:p>
    <w:p w14:paraId="369DE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val="en-US" w:eastAsia="zh-CN"/>
        </w:rPr>
        <w:t>定期考核。巴楚县交通运输局每半年对乡镇组织一次考核，重点对乡镇加强护路员日常管理履职情况、人员考勤、日常培训、安全教育、辖区农村公路养护成效等进行考核：重点对乡镇落实护路员管理主体责任、制度建设、人员培训、工资发放、劳动物资配备、养护成效等情况进行检查。</w:t>
      </w:r>
    </w:p>
    <w:p w14:paraId="40433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表彰奖励。结合日常考勤和年度考核情况，可按自治区和地区有关规定，对工作成绩突出的集体和个人给予表彰</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表扬</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。其中养护成效不明显、优良中等路率每年提升率低于1%的或在农村公路养护作业施工期间发生安全生产责任事故的乡镇和个人不得评优、表彰、表扬和奖励。</w:t>
      </w:r>
    </w:p>
    <w:p w14:paraId="2F635939">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6.2招标方案</w:t>
      </w:r>
    </w:p>
    <w:p w14:paraId="5D66544C">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补贴项目无需招标</w:t>
      </w:r>
    </w:p>
    <w:p w14:paraId="7759C47D">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6.3项目公告公示</w:t>
      </w:r>
    </w:p>
    <w:p w14:paraId="2D2D3ED0">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衔接资金</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项目实施需按《新疆维吾尔自治区财政衔接推进乡村振兴补助资金项目管理办法（暂行）》（新乡振〔2021〕32号</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第</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章第</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十九</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条规定，</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项目实施单位要</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严格执行信息公开制度</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认真贯彻执行国家和自治区有关公告公示要求</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全面做好资金分配使用、县级项目库建设、项目计划、实施方案、项目执行、收益分配、后期管护、资产管理等各个环节公告公示工作。</w:t>
      </w:r>
    </w:p>
    <w:p w14:paraId="3A6D17DE">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t>6.3.1</w:t>
      </w:r>
      <w:r>
        <w:rPr>
          <w:rFonts w:hint="default"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t>公告公示内容</w:t>
      </w:r>
    </w:p>
    <w:p w14:paraId="547FE75C">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巴楚县2026年农村道路管护人员补助项目</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实施方案公示</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w:t>
      </w:r>
    </w:p>
    <w:p w14:paraId="6EFB08CA">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巴楚县2026年农村道路管护人员补助项目</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事前公示</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w:t>
      </w:r>
    </w:p>
    <w:p w14:paraId="16E1E566">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t>6.3.2</w:t>
      </w:r>
      <w:r>
        <w:rPr>
          <w:rFonts w:hint="default"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t>公示公告方式</w:t>
      </w:r>
      <w:bookmarkStart w:id="0" w:name="_GoBack"/>
      <w:bookmarkEnd w:id="0"/>
    </w:p>
    <w:p w14:paraId="227571CA">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巴楚县人民政府门户网站进行公示</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w:t>
      </w:r>
    </w:p>
    <w:p w14:paraId="6E1F6DF4">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7.项目绩效目标及效益分析</w:t>
      </w:r>
    </w:p>
    <w:p w14:paraId="3D116E90">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7.1年度目标</w:t>
      </w:r>
    </w:p>
    <w:p w14:paraId="1AFA6D18">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本项目总投资1507.20万元，资金来源为自治区财政衔接推进乡村振兴补助资金。项目计划为1256名农村公路管护员按每人每月1000元的标准发放12个月的管护员岗位补助，涉及农村公路养护里程3961公里。通过项目实施，预计带动各乡镇脱贫户（含监测户）劳动力就业1173户1256人，发放公益性岗位补贴金额1507.2万元，加强和规范各村严格按照农村公路养护与管理开展日常工作，不断加大农村公路的养护管理力度，促进构建农村公路管养网络。</w:t>
      </w:r>
    </w:p>
    <w:p w14:paraId="4342165B">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7.</w:t>
      </w:r>
      <w:r>
        <w:rPr>
          <w:rFonts w:hint="default" w:ascii="Times New Roman" w:hAnsi="Times New Roman" w:eastAsia="方正仿宋_GBK" w:cs="Times New Roman"/>
          <w:b/>
          <w:bCs/>
          <w:sz w:val="32"/>
          <w:szCs w:val="32"/>
          <w:highlight w:val="none"/>
          <w:lang w:val="en-US" w:eastAsia="zh-CN"/>
        </w:rPr>
        <w:t>1.1</w:t>
      </w:r>
      <w:r>
        <w:rPr>
          <w:rFonts w:hint="default" w:ascii="Times New Roman" w:hAnsi="Times New Roman" w:eastAsia="方正仿宋_GBK" w:cs="Times New Roman"/>
          <w:b/>
          <w:bCs/>
          <w:sz w:val="32"/>
          <w:szCs w:val="32"/>
          <w:highlight w:val="none"/>
        </w:rPr>
        <w:t>项目覆盖情况</w:t>
      </w:r>
    </w:p>
    <w:p w14:paraId="67FE1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项目覆盖12个乡镇194个村，解决就业1256人，为监测户、脱贫户家庭增加收入。全县农村公路得到有效的养护和管理。保持村容村貌，改善农村生活环境。</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6"/>
        <w:gridCol w:w="745"/>
        <w:gridCol w:w="2031"/>
        <w:gridCol w:w="3442"/>
        <w:gridCol w:w="2316"/>
      </w:tblGrid>
      <w:tr w14:paraId="6176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5"/>
            <w:tcBorders>
              <w:top w:val="nil"/>
              <w:left w:val="nil"/>
              <w:bottom w:val="nil"/>
              <w:right w:val="nil"/>
            </w:tcBorders>
            <w:shd w:val="clear" w:color="auto" w:fill="auto"/>
            <w:vAlign w:val="center"/>
          </w:tcPr>
          <w:p w14:paraId="263BD1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48"/>
                <w:szCs w:val="48"/>
                <w:u w:val="none"/>
              </w:rPr>
            </w:pPr>
            <w:r>
              <w:rPr>
                <w:rFonts w:hint="default" w:ascii="Times New Roman" w:hAnsi="Times New Roman" w:eastAsia="宋体" w:cs="Times New Roman"/>
                <w:b/>
                <w:bCs/>
                <w:i w:val="0"/>
                <w:iCs w:val="0"/>
                <w:color w:val="000000"/>
                <w:kern w:val="0"/>
                <w:sz w:val="48"/>
                <w:szCs w:val="48"/>
                <w:u w:val="none"/>
                <w:lang w:val="en-US" w:eastAsia="zh-CN" w:bidi="ar"/>
              </w:rPr>
              <w:t>绩效目标申报表</w:t>
            </w:r>
          </w:p>
        </w:tc>
      </w:tr>
      <w:tr w14:paraId="78A1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nil"/>
              <w:left w:val="nil"/>
              <w:bottom w:val="nil"/>
              <w:right w:val="nil"/>
            </w:tcBorders>
            <w:shd w:val="clear" w:color="auto" w:fill="auto"/>
            <w:vAlign w:val="center"/>
          </w:tcPr>
          <w:p w14:paraId="6108C3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（2026年度）</w:t>
            </w:r>
          </w:p>
        </w:tc>
      </w:tr>
      <w:tr w14:paraId="4A29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7DF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项目名称</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27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巴楚县2026年农村道路管护人员补助项目</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C7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项目负责人及电话</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11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姑</w:t>
            </w:r>
            <w:r>
              <w:rPr>
                <w:rFonts w:hint="eastAsia" w:ascii="Times New Roman" w:hAnsi="Times New Roman" w:eastAsia="宋体" w:cs="Times New Roman"/>
                <w:i w:val="0"/>
                <w:iCs w:val="0"/>
                <w:color w:val="000000"/>
                <w:kern w:val="0"/>
                <w:sz w:val="20"/>
                <w:szCs w:val="20"/>
                <w:u w:val="none"/>
                <w:lang w:val="en-US" w:eastAsia="zh-CN" w:bidi="ar"/>
              </w:rPr>
              <w:t>主任</w:t>
            </w:r>
            <w:r>
              <w:rPr>
                <w:rFonts w:hint="default" w:ascii="Times New Roman" w:hAnsi="Times New Roman" w:eastAsia="宋体" w:cs="Times New Roman"/>
                <w:i w:val="0"/>
                <w:iCs w:val="0"/>
                <w:color w:val="000000"/>
                <w:kern w:val="0"/>
                <w:sz w:val="20"/>
                <w:szCs w:val="20"/>
                <w:u w:val="none"/>
                <w:lang w:val="en-US" w:eastAsia="zh-CN" w:bidi="ar"/>
              </w:rPr>
              <w:t>（15003076653）</w:t>
            </w:r>
          </w:p>
        </w:tc>
      </w:tr>
      <w:tr w14:paraId="1DBB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40E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主管部门</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CD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巴楚县交通运输局</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DC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实施单位</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F8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巴楚县交通运输局</w:t>
            </w:r>
          </w:p>
        </w:tc>
      </w:tr>
      <w:tr w14:paraId="4E5C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6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9F6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资金情况（万元）</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B11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年度资金总额：</w:t>
            </w:r>
          </w:p>
        </w:tc>
        <w:tc>
          <w:tcPr>
            <w:tcW w:w="2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EA4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1,507.20 </w:t>
            </w:r>
          </w:p>
        </w:tc>
      </w:tr>
      <w:tr w14:paraId="60FE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1E39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20"/>
                <w:szCs w:val="20"/>
                <w:u w:val="none"/>
              </w:rPr>
            </w:pP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9E9B">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其中：财政拨款</w:t>
            </w:r>
          </w:p>
        </w:tc>
        <w:tc>
          <w:tcPr>
            <w:tcW w:w="26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CD8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1,507.20 </w:t>
            </w:r>
          </w:p>
        </w:tc>
      </w:tr>
      <w:tr w14:paraId="27FB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F826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20"/>
                <w:szCs w:val="20"/>
                <w:u w:val="none"/>
              </w:rPr>
            </w:pP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A592">
            <w:pPr>
              <w:keepNext w:val="0"/>
              <w:keepLines w:val="0"/>
              <w:pageBreakBefore w:val="0"/>
              <w:widowControl/>
              <w:suppressLineNumbers w:val="0"/>
              <w:kinsoku/>
              <w:wordWrap/>
              <w:overflowPunct/>
              <w:topLinePunct w:val="0"/>
              <w:autoSpaceDE/>
              <w:autoSpaceDN/>
              <w:bidi w:val="0"/>
              <w:adjustRightInd/>
              <w:snapToGrid/>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其他资金</w:t>
            </w:r>
          </w:p>
        </w:tc>
        <w:tc>
          <w:tcPr>
            <w:tcW w:w="26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A1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14:paraId="5D1A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43F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总体目标</w:t>
            </w:r>
          </w:p>
        </w:tc>
        <w:tc>
          <w:tcPr>
            <w:tcW w:w="45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775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年度总体目标完成情况</w:t>
            </w:r>
          </w:p>
        </w:tc>
      </w:tr>
      <w:tr w14:paraId="3505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1C72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b/>
                <w:bCs/>
                <w:i w:val="0"/>
                <w:iCs w:val="0"/>
                <w:color w:val="000000"/>
                <w:sz w:val="20"/>
                <w:szCs w:val="20"/>
                <w:u w:val="none"/>
              </w:rPr>
            </w:pPr>
          </w:p>
        </w:tc>
        <w:tc>
          <w:tcPr>
            <w:tcW w:w="45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F80F6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本项目总投资1507.20万元，资金来源为自治区财政衔接推进乡村振兴补助资金。项目计划为1256名农村公路管护员按每人每月1000元的标准发放12个月的管护员岗位补助，涉及农村公路养护里程3961公里。通过项目实施，预计带动各乡镇脱贫户（含监测户）劳动力就业1173户1256人，发放公益性岗位补贴金额1507.2万元，加强和规范各村严格按照农村公路养护与管理开展日常工作，不断加大农村公路的养护管理力度，促进构建农村公路管养网络。</w:t>
            </w:r>
          </w:p>
        </w:tc>
      </w:tr>
      <w:tr w14:paraId="1A6C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24C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绩效指标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EA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一级指标</w:t>
            </w:r>
          </w:p>
        </w:tc>
        <w:tc>
          <w:tcPr>
            <w:tcW w:w="1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25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二级指标</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F2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三级指标</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F7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指标值</w:t>
            </w:r>
          </w:p>
        </w:tc>
      </w:tr>
      <w:tr w14:paraId="79E9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704D7">
            <w:pPr>
              <w:keepNext w:val="0"/>
              <w:keepLines w:val="0"/>
              <w:pageBreakBefore w:val="0"/>
              <w:widowControl/>
              <w:kinsoku/>
              <w:wordWrap/>
              <w:overflowPunct/>
              <w:topLinePunct w:val="0"/>
              <w:autoSpaceDE/>
              <w:autoSpaceDN/>
              <w:bidi w:val="0"/>
              <w:adjustRightInd/>
              <w:snapToGrid/>
              <w:jc w:val="left"/>
              <w:rPr>
                <w:rFonts w:hint="default" w:ascii="Times New Roman" w:hAnsi="Times New Roman" w:eastAsia="宋体" w:cs="Times New Roman"/>
                <w:b/>
                <w:bCs/>
                <w:i w:val="0"/>
                <w:iCs w:val="0"/>
                <w:color w:val="000000"/>
                <w:sz w:val="20"/>
                <w:szCs w:val="20"/>
                <w:u w:val="none"/>
              </w:rPr>
            </w:pPr>
          </w:p>
        </w:tc>
        <w:tc>
          <w:tcPr>
            <w:tcW w:w="592" w:type="pct"/>
            <w:vMerge w:val="restart"/>
            <w:tcBorders>
              <w:top w:val="single" w:color="000000" w:sz="4" w:space="0"/>
              <w:left w:val="single" w:color="000000" w:sz="4" w:space="0"/>
              <w:bottom w:val="nil"/>
              <w:right w:val="single" w:color="000000" w:sz="4" w:space="0"/>
            </w:tcBorders>
            <w:shd w:val="clear" w:color="auto" w:fill="auto"/>
            <w:vAlign w:val="center"/>
          </w:tcPr>
          <w:p w14:paraId="1FBF07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产出指标</w:t>
            </w:r>
          </w:p>
        </w:tc>
        <w:tc>
          <w:tcPr>
            <w:tcW w:w="1303" w:type="pct"/>
            <w:vMerge w:val="restart"/>
            <w:tcBorders>
              <w:top w:val="single" w:color="000000" w:sz="4" w:space="0"/>
              <w:left w:val="nil"/>
              <w:bottom w:val="nil"/>
              <w:right w:val="single" w:color="000000" w:sz="4" w:space="0"/>
            </w:tcBorders>
            <w:shd w:val="clear" w:color="auto" w:fill="auto"/>
            <w:vAlign w:val="center"/>
          </w:tcPr>
          <w:p w14:paraId="380B0F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1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102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补助农村公路管护员人数（&gt;=**人）</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57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&gt;=1256人</w:t>
            </w:r>
          </w:p>
        </w:tc>
      </w:tr>
      <w:tr w14:paraId="2BA6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1FE82">
            <w:pPr>
              <w:keepNext w:val="0"/>
              <w:keepLines w:val="0"/>
              <w:pageBreakBefore w:val="0"/>
              <w:widowControl/>
              <w:kinsoku/>
              <w:wordWrap/>
              <w:overflowPunct/>
              <w:topLinePunct w:val="0"/>
              <w:autoSpaceDE/>
              <w:autoSpaceDN/>
              <w:bidi w:val="0"/>
              <w:adjustRightInd/>
              <w:snapToGrid/>
              <w:jc w:val="left"/>
              <w:rPr>
                <w:rFonts w:hint="default" w:ascii="Times New Roman" w:hAnsi="Times New Roman" w:eastAsia="宋体" w:cs="Times New Roman"/>
                <w:b/>
                <w:bCs/>
                <w:i w:val="0"/>
                <w:iCs w:val="0"/>
                <w:color w:val="000000"/>
                <w:sz w:val="20"/>
                <w:szCs w:val="20"/>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14:paraId="6DEC057D">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303" w:type="pct"/>
            <w:vMerge w:val="continue"/>
            <w:tcBorders>
              <w:top w:val="single" w:color="000000" w:sz="4" w:space="0"/>
              <w:left w:val="nil"/>
              <w:bottom w:val="nil"/>
              <w:right w:val="single" w:color="000000" w:sz="4" w:space="0"/>
            </w:tcBorders>
            <w:shd w:val="clear" w:color="auto" w:fill="auto"/>
            <w:vAlign w:val="center"/>
          </w:tcPr>
          <w:p w14:paraId="1C8D082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313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管护农村公路公里数（&gt;=**公里）</w:t>
            </w:r>
          </w:p>
        </w:tc>
        <w:tc>
          <w:tcPr>
            <w:tcW w:w="1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44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&gt;=3961公里</w:t>
            </w:r>
          </w:p>
        </w:tc>
      </w:tr>
      <w:tr w14:paraId="4179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B84A5">
            <w:pPr>
              <w:keepNext w:val="0"/>
              <w:keepLines w:val="0"/>
              <w:pageBreakBefore w:val="0"/>
              <w:widowControl/>
              <w:kinsoku/>
              <w:wordWrap/>
              <w:overflowPunct/>
              <w:topLinePunct w:val="0"/>
              <w:autoSpaceDE/>
              <w:autoSpaceDN/>
              <w:bidi w:val="0"/>
              <w:adjustRightInd/>
              <w:snapToGrid/>
              <w:jc w:val="left"/>
              <w:rPr>
                <w:rFonts w:hint="default" w:ascii="Times New Roman" w:hAnsi="Times New Roman" w:eastAsia="宋体" w:cs="Times New Roman"/>
                <w:b/>
                <w:bCs/>
                <w:i w:val="0"/>
                <w:iCs w:val="0"/>
                <w:color w:val="000000"/>
                <w:sz w:val="20"/>
                <w:szCs w:val="20"/>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14:paraId="3C7B263D">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303" w:type="pct"/>
            <w:vMerge w:val="restart"/>
            <w:tcBorders>
              <w:top w:val="single" w:color="000000" w:sz="4" w:space="0"/>
              <w:left w:val="nil"/>
              <w:bottom w:val="nil"/>
              <w:right w:val="single" w:color="000000" w:sz="4" w:space="0"/>
            </w:tcBorders>
            <w:shd w:val="clear" w:color="auto" w:fill="auto"/>
            <w:vAlign w:val="center"/>
          </w:tcPr>
          <w:p w14:paraId="26C7EC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245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管护员参加养护工作合格率（**%）</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1A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6CF4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E8F92">
            <w:pPr>
              <w:keepNext w:val="0"/>
              <w:keepLines w:val="0"/>
              <w:pageBreakBefore w:val="0"/>
              <w:widowControl/>
              <w:kinsoku/>
              <w:wordWrap/>
              <w:overflowPunct/>
              <w:topLinePunct w:val="0"/>
              <w:autoSpaceDE/>
              <w:autoSpaceDN/>
              <w:bidi w:val="0"/>
              <w:adjustRightInd/>
              <w:snapToGrid/>
              <w:jc w:val="left"/>
              <w:rPr>
                <w:rFonts w:hint="default" w:ascii="Times New Roman" w:hAnsi="Times New Roman" w:eastAsia="宋体" w:cs="Times New Roman"/>
                <w:b/>
                <w:bCs/>
                <w:i w:val="0"/>
                <w:iCs w:val="0"/>
                <w:color w:val="000000"/>
                <w:sz w:val="20"/>
                <w:szCs w:val="20"/>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14:paraId="5D1F053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303" w:type="pct"/>
            <w:vMerge w:val="continue"/>
            <w:tcBorders>
              <w:top w:val="single" w:color="000000" w:sz="4" w:space="0"/>
              <w:left w:val="nil"/>
              <w:bottom w:val="nil"/>
              <w:right w:val="single" w:color="000000" w:sz="4" w:space="0"/>
            </w:tcBorders>
            <w:shd w:val="clear" w:color="auto" w:fill="auto"/>
            <w:vAlign w:val="center"/>
          </w:tcPr>
          <w:p w14:paraId="6F41923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753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补助标准达标率（**%）</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3D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66FB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A5DCF">
            <w:pPr>
              <w:keepNext w:val="0"/>
              <w:keepLines w:val="0"/>
              <w:pageBreakBefore w:val="0"/>
              <w:widowControl/>
              <w:kinsoku/>
              <w:wordWrap/>
              <w:overflowPunct/>
              <w:topLinePunct w:val="0"/>
              <w:autoSpaceDE/>
              <w:autoSpaceDN/>
              <w:bidi w:val="0"/>
              <w:adjustRightInd/>
              <w:snapToGrid/>
              <w:jc w:val="left"/>
              <w:rPr>
                <w:rFonts w:hint="default" w:ascii="Times New Roman" w:hAnsi="Times New Roman" w:eastAsia="宋体" w:cs="Times New Roman"/>
                <w:b/>
                <w:bCs/>
                <w:i w:val="0"/>
                <w:iCs w:val="0"/>
                <w:color w:val="000000"/>
                <w:sz w:val="20"/>
                <w:szCs w:val="20"/>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14:paraId="1191BC1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303" w:type="pct"/>
            <w:vMerge w:val="continue"/>
            <w:tcBorders>
              <w:top w:val="single" w:color="000000" w:sz="4" w:space="0"/>
              <w:left w:val="nil"/>
              <w:bottom w:val="nil"/>
              <w:right w:val="single" w:color="000000" w:sz="4" w:space="0"/>
            </w:tcBorders>
            <w:shd w:val="clear" w:color="auto" w:fill="auto"/>
            <w:vAlign w:val="center"/>
          </w:tcPr>
          <w:p w14:paraId="7BD7F0D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00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补助覆盖率（**%）</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24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0862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767BF">
            <w:pPr>
              <w:keepNext w:val="0"/>
              <w:keepLines w:val="0"/>
              <w:pageBreakBefore w:val="0"/>
              <w:widowControl/>
              <w:kinsoku/>
              <w:wordWrap/>
              <w:overflowPunct/>
              <w:topLinePunct w:val="0"/>
              <w:autoSpaceDE/>
              <w:autoSpaceDN/>
              <w:bidi w:val="0"/>
              <w:adjustRightInd/>
              <w:snapToGrid/>
              <w:jc w:val="left"/>
              <w:rPr>
                <w:rFonts w:hint="default" w:ascii="Times New Roman" w:hAnsi="Times New Roman" w:eastAsia="宋体" w:cs="Times New Roman"/>
                <w:b/>
                <w:bCs/>
                <w:i w:val="0"/>
                <w:iCs w:val="0"/>
                <w:color w:val="000000"/>
                <w:sz w:val="20"/>
                <w:szCs w:val="20"/>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14:paraId="20F1166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303" w:type="pct"/>
            <w:vMerge w:val="restart"/>
            <w:tcBorders>
              <w:top w:val="single" w:color="000000" w:sz="4" w:space="0"/>
              <w:left w:val="nil"/>
              <w:bottom w:val="nil"/>
              <w:right w:val="single" w:color="000000" w:sz="4" w:space="0"/>
            </w:tcBorders>
            <w:shd w:val="clear" w:color="auto" w:fill="auto"/>
            <w:vAlign w:val="center"/>
          </w:tcPr>
          <w:p w14:paraId="1A4700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时效指标</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B54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资金补助及时率（**%）</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E83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3491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5D552">
            <w:pPr>
              <w:keepNext w:val="0"/>
              <w:keepLines w:val="0"/>
              <w:pageBreakBefore w:val="0"/>
              <w:widowControl/>
              <w:kinsoku/>
              <w:wordWrap/>
              <w:overflowPunct/>
              <w:topLinePunct w:val="0"/>
              <w:autoSpaceDE/>
              <w:autoSpaceDN/>
              <w:bidi w:val="0"/>
              <w:adjustRightInd/>
              <w:snapToGrid/>
              <w:jc w:val="left"/>
              <w:rPr>
                <w:rFonts w:hint="default" w:ascii="Times New Roman" w:hAnsi="Times New Roman" w:eastAsia="宋体" w:cs="Times New Roman"/>
                <w:b/>
                <w:bCs/>
                <w:i w:val="0"/>
                <w:iCs w:val="0"/>
                <w:color w:val="000000"/>
                <w:sz w:val="20"/>
                <w:szCs w:val="20"/>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14:paraId="7D5C4A3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303" w:type="pct"/>
            <w:vMerge w:val="continue"/>
            <w:tcBorders>
              <w:top w:val="single" w:color="000000" w:sz="4" w:space="0"/>
              <w:left w:val="nil"/>
              <w:bottom w:val="nil"/>
              <w:right w:val="single" w:color="000000" w:sz="4" w:space="0"/>
            </w:tcBorders>
            <w:shd w:val="clear" w:color="auto" w:fill="auto"/>
            <w:vAlign w:val="center"/>
          </w:tcPr>
          <w:p w14:paraId="0F8AAB7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E00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项目完成时间</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59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2026年12月底前</w:t>
            </w:r>
          </w:p>
        </w:tc>
      </w:tr>
      <w:tr w14:paraId="3B3D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BBE0D">
            <w:pPr>
              <w:keepNext w:val="0"/>
              <w:keepLines w:val="0"/>
              <w:pageBreakBefore w:val="0"/>
              <w:widowControl/>
              <w:kinsoku/>
              <w:wordWrap/>
              <w:overflowPunct/>
              <w:topLinePunct w:val="0"/>
              <w:autoSpaceDE/>
              <w:autoSpaceDN/>
              <w:bidi w:val="0"/>
              <w:adjustRightInd/>
              <w:snapToGrid/>
              <w:jc w:val="left"/>
              <w:rPr>
                <w:rFonts w:hint="default" w:ascii="Times New Roman" w:hAnsi="Times New Roman" w:eastAsia="宋体" w:cs="Times New Roman"/>
                <w:b/>
                <w:bCs/>
                <w:i w:val="0"/>
                <w:iCs w:val="0"/>
                <w:color w:val="000000"/>
                <w:sz w:val="20"/>
                <w:szCs w:val="20"/>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14:paraId="39D19C5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303" w:type="pct"/>
            <w:tcBorders>
              <w:top w:val="single" w:color="000000" w:sz="4" w:space="0"/>
              <w:left w:val="nil"/>
              <w:bottom w:val="nil"/>
              <w:right w:val="single" w:color="000000" w:sz="4" w:space="0"/>
            </w:tcBorders>
            <w:shd w:val="clear" w:color="auto" w:fill="auto"/>
            <w:vAlign w:val="center"/>
          </w:tcPr>
          <w:p w14:paraId="36E633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1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25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管护人员补助标准（**元/人/月）</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5D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=1000元/人/月</w:t>
            </w:r>
          </w:p>
        </w:tc>
      </w:tr>
      <w:tr w14:paraId="6A1E7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3AF0D">
            <w:pPr>
              <w:keepNext w:val="0"/>
              <w:keepLines w:val="0"/>
              <w:pageBreakBefore w:val="0"/>
              <w:widowControl/>
              <w:kinsoku/>
              <w:wordWrap/>
              <w:overflowPunct/>
              <w:topLinePunct w:val="0"/>
              <w:autoSpaceDE/>
              <w:autoSpaceDN/>
              <w:bidi w:val="0"/>
              <w:adjustRightInd/>
              <w:snapToGrid/>
              <w:jc w:val="left"/>
              <w:rPr>
                <w:rFonts w:hint="default" w:ascii="Times New Roman" w:hAnsi="Times New Roman" w:eastAsia="宋体" w:cs="Times New Roman"/>
                <w:b/>
                <w:bCs/>
                <w:i w:val="0"/>
                <w:iCs w:val="0"/>
                <w:color w:val="000000"/>
                <w:sz w:val="20"/>
                <w:szCs w:val="20"/>
                <w:u w:val="none"/>
              </w:rPr>
            </w:pP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0DB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效益指标</w:t>
            </w:r>
          </w:p>
        </w:tc>
        <w:tc>
          <w:tcPr>
            <w:tcW w:w="1303" w:type="pct"/>
            <w:tcBorders>
              <w:top w:val="single" w:color="000000" w:sz="4" w:space="0"/>
              <w:left w:val="single" w:color="000000" w:sz="4" w:space="0"/>
              <w:bottom w:val="nil"/>
              <w:right w:val="single" w:color="000000" w:sz="4" w:space="0"/>
            </w:tcBorders>
            <w:shd w:val="clear" w:color="auto" w:fill="auto"/>
            <w:vAlign w:val="center"/>
          </w:tcPr>
          <w:p w14:paraId="6C7165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经济效益指标</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50A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★★★发放公益性岗位补贴金额（&gt;=**万元）</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F6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&gt;=1507.20万元</w:t>
            </w:r>
          </w:p>
        </w:tc>
      </w:tr>
      <w:tr w14:paraId="3822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6AB63">
            <w:pPr>
              <w:keepNext w:val="0"/>
              <w:keepLines w:val="0"/>
              <w:pageBreakBefore w:val="0"/>
              <w:widowControl/>
              <w:kinsoku/>
              <w:wordWrap/>
              <w:overflowPunct/>
              <w:topLinePunct w:val="0"/>
              <w:autoSpaceDE/>
              <w:autoSpaceDN/>
              <w:bidi w:val="0"/>
              <w:adjustRightInd/>
              <w:snapToGrid/>
              <w:jc w:val="left"/>
              <w:rPr>
                <w:rFonts w:hint="default" w:ascii="Times New Roman" w:hAnsi="Times New Roman" w:eastAsia="宋体" w:cs="Times New Roman"/>
                <w:b/>
                <w:bCs/>
                <w:i w:val="0"/>
                <w:iCs w:val="0"/>
                <w:color w:val="000000"/>
                <w:sz w:val="20"/>
                <w:szCs w:val="20"/>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79C7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303" w:type="pct"/>
            <w:vMerge w:val="restart"/>
            <w:tcBorders>
              <w:top w:val="single" w:color="000000" w:sz="4" w:space="0"/>
              <w:left w:val="single" w:color="000000" w:sz="4" w:space="0"/>
              <w:bottom w:val="nil"/>
              <w:right w:val="single" w:color="000000" w:sz="4" w:space="0"/>
            </w:tcBorders>
            <w:shd w:val="clear" w:color="auto" w:fill="auto"/>
            <w:vAlign w:val="center"/>
          </w:tcPr>
          <w:p w14:paraId="30F512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社会效益指标</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EF0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脱贫户（含监测户）劳动力就业人数（&gt;=**人）</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7C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&gt;=1256人</w:t>
            </w:r>
          </w:p>
        </w:tc>
      </w:tr>
      <w:tr w14:paraId="09A4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ECC54">
            <w:pPr>
              <w:keepNext w:val="0"/>
              <w:keepLines w:val="0"/>
              <w:pageBreakBefore w:val="0"/>
              <w:widowControl/>
              <w:kinsoku/>
              <w:wordWrap/>
              <w:overflowPunct/>
              <w:topLinePunct w:val="0"/>
              <w:autoSpaceDE/>
              <w:autoSpaceDN/>
              <w:bidi w:val="0"/>
              <w:adjustRightInd/>
              <w:snapToGrid/>
              <w:jc w:val="left"/>
              <w:rPr>
                <w:rFonts w:hint="default" w:ascii="Times New Roman" w:hAnsi="Times New Roman" w:eastAsia="宋体" w:cs="Times New Roman"/>
                <w:b/>
                <w:bCs/>
                <w:i w:val="0"/>
                <w:iCs w:val="0"/>
                <w:color w:val="000000"/>
                <w:sz w:val="20"/>
                <w:szCs w:val="20"/>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157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303" w:type="pct"/>
            <w:vMerge w:val="continue"/>
            <w:tcBorders>
              <w:top w:val="single" w:color="000000" w:sz="4" w:space="0"/>
              <w:left w:val="single" w:color="000000" w:sz="4" w:space="0"/>
              <w:bottom w:val="nil"/>
              <w:right w:val="single" w:color="000000" w:sz="4" w:space="0"/>
            </w:tcBorders>
            <w:shd w:val="clear" w:color="auto" w:fill="auto"/>
            <w:vAlign w:val="center"/>
          </w:tcPr>
          <w:p w14:paraId="55A0C3B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16C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脱贫户（含监测户）劳动力就业户数（&gt;=**户）</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78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&gt;=1173户</w:t>
            </w:r>
          </w:p>
        </w:tc>
      </w:tr>
      <w:tr w14:paraId="4EC1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A53B1">
            <w:pPr>
              <w:keepNext w:val="0"/>
              <w:keepLines w:val="0"/>
              <w:pageBreakBefore w:val="0"/>
              <w:widowControl/>
              <w:kinsoku/>
              <w:wordWrap/>
              <w:overflowPunct/>
              <w:topLinePunct w:val="0"/>
              <w:autoSpaceDE/>
              <w:autoSpaceDN/>
              <w:bidi w:val="0"/>
              <w:adjustRightInd/>
              <w:snapToGrid/>
              <w:jc w:val="left"/>
              <w:rPr>
                <w:rFonts w:hint="default" w:ascii="Times New Roman" w:hAnsi="Times New Roman" w:eastAsia="宋体" w:cs="Times New Roman"/>
                <w:b/>
                <w:bCs/>
                <w:i w:val="0"/>
                <w:iCs w:val="0"/>
                <w:color w:val="000000"/>
                <w:sz w:val="20"/>
                <w:szCs w:val="20"/>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A4C9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303" w:type="pct"/>
            <w:tcBorders>
              <w:top w:val="single" w:color="000000" w:sz="4" w:space="0"/>
              <w:left w:val="single" w:color="000000" w:sz="4" w:space="0"/>
              <w:bottom w:val="nil"/>
              <w:right w:val="single" w:color="000000" w:sz="4" w:space="0"/>
            </w:tcBorders>
            <w:shd w:val="clear" w:color="auto" w:fill="auto"/>
            <w:vAlign w:val="center"/>
          </w:tcPr>
          <w:p w14:paraId="641EB2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生态效益指标</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708D">
            <w:pPr>
              <w:keepNext w:val="0"/>
              <w:keepLines w:val="0"/>
              <w:pageBreakBefore w:val="0"/>
              <w:widowControl/>
              <w:kinsoku/>
              <w:wordWrap/>
              <w:overflowPunct/>
              <w:topLinePunct w:val="0"/>
              <w:autoSpaceDE/>
              <w:autoSpaceDN/>
              <w:bidi w:val="0"/>
              <w:adjustRightInd/>
              <w:snapToGrid/>
              <w:jc w:val="left"/>
              <w:rPr>
                <w:rFonts w:hint="default" w:ascii="Times New Roman" w:hAnsi="Times New Roman" w:eastAsia="宋体" w:cs="Times New Roman"/>
                <w:i w:val="0"/>
                <w:iCs w:val="0"/>
                <w:color w:val="000000"/>
                <w:sz w:val="20"/>
                <w:szCs w:val="20"/>
                <w:u w:val="none"/>
              </w:rPr>
            </w:pP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53AD">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r>
      <w:tr w14:paraId="25C7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B95F9">
            <w:pPr>
              <w:keepNext w:val="0"/>
              <w:keepLines w:val="0"/>
              <w:pageBreakBefore w:val="0"/>
              <w:widowControl/>
              <w:kinsoku/>
              <w:wordWrap/>
              <w:overflowPunct/>
              <w:topLinePunct w:val="0"/>
              <w:autoSpaceDE/>
              <w:autoSpaceDN/>
              <w:bidi w:val="0"/>
              <w:adjustRightInd/>
              <w:snapToGrid/>
              <w:jc w:val="left"/>
              <w:rPr>
                <w:rFonts w:hint="default" w:ascii="Times New Roman" w:hAnsi="Times New Roman" w:eastAsia="宋体" w:cs="Times New Roman"/>
                <w:b/>
                <w:bCs/>
                <w:i w:val="0"/>
                <w:iCs w:val="0"/>
                <w:color w:val="000000"/>
                <w:sz w:val="20"/>
                <w:szCs w:val="20"/>
                <w:u w:val="none"/>
              </w:rPr>
            </w:pPr>
          </w:p>
        </w:tc>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C1B5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0"/>
                <w:szCs w:val="20"/>
                <w:u w:val="none"/>
              </w:rPr>
            </w:pP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20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可持续影响指标</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CCF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促进农村公路管养网络完善</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17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持续促进</w:t>
            </w:r>
          </w:p>
        </w:tc>
      </w:tr>
      <w:tr w14:paraId="1264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02058">
            <w:pPr>
              <w:keepNext w:val="0"/>
              <w:keepLines w:val="0"/>
              <w:pageBreakBefore w:val="0"/>
              <w:widowControl/>
              <w:kinsoku/>
              <w:wordWrap/>
              <w:overflowPunct/>
              <w:topLinePunct w:val="0"/>
              <w:autoSpaceDE/>
              <w:autoSpaceDN/>
              <w:bidi w:val="0"/>
              <w:adjustRightInd/>
              <w:snapToGrid/>
              <w:jc w:val="left"/>
              <w:rPr>
                <w:rFonts w:hint="default" w:ascii="Times New Roman" w:hAnsi="Times New Roman" w:eastAsia="宋体" w:cs="Times New Roman"/>
                <w:b/>
                <w:bCs/>
                <w:i w:val="0"/>
                <w:iCs w:val="0"/>
                <w:color w:val="000000"/>
                <w:sz w:val="20"/>
                <w:szCs w:val="20"/>
                <w:u w:val="none"/>
              </w:rPr>
            </w:pPr>
          </w:p>
        </w:tc>
        <w:tc>
          <w:tcPr>
            <w:tcW w:w="592" w:type="pct"/>
            <w:tcBorders>
              <w:top w:val="single" w:color="000000" w:sz="4" w:space="0"/>
              <w:left w:val="single" w:color="000000" w:sz="4" w:space="0"/>
              <w:bottom w:val="nil"/>
              <w:right w:val="single" w:color="000000" w:sz="4" w:space="0"/>
            </w:tcBorders>
            <w:shd w:val="clear" w:color="auto" w:fill="auto"/>
            <w:vAlign w:val="center"/>
          </w:tcPr>
          <w:p w14:paraId="65C26A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1303" w:type="pct"/>
            <w:tcBorders>
              <w:top w:val="single" w:color="000000" w:sz="4" w:space="0"/>
              <w:left w:val="single" w:color="000000" w:sz="4" w:space="0"/>
              <w:bottom w:val="nil"/>
              <w:right w:val="single" w:color="000000" w:sz="4" w:space="0"/>
            </w:tcBorders>
            <w:shd w:val="clear" w:color="auto" w:fill="auto"/>
            <w:vAlign w:val="center"/>
          </w:tcPr>
          <w:p w14:paraId="1E99D8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服务对象满意度指标</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A7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受益管护员满意度（&gt;=**%）</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FD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&gt;=95%</w:t>
            </w:r>
          </w:p>
        </w:tc>
      </w:tr>
      <w:tr w14:paraId="5B75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81F2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注：1.</w:t>
            </w:r>
            <w:r>
              <w:rPr>
                <w:rFonts w:hint="eastAsia" w:ascii="Times New Roman" w:hAnsi="Times New Roman" w:eastAsia="宋体" w:cs="Times New Roman"/>
                <w:b/>
                <w:bCs/>
                <w:i w:val="0"/>
                <w:iCs w:val="0"/>
                <w:color w:val="000000"/>
                <w:kern w:val="0"/>
                <w:sz w:val="20"/>
                <w:szCs w:val="20"/>
                <w:u w:val="none"/>
                <w:lang w:val="en-US" w:eastAsia="zh-CN" w:bidi="ar"/>
              </w:rPr>
              <w:t>“</w:t>
            </w:r>
            <w:r>
              <w:rPr>
                <w:rFonts w:hint="default" w:ascii="Times New Roman" w:hAnsi="Times New Roman" w:eastAsia="宋体" w:cs="Times New Roman"/>
                <w:b/>
                <w:bCs/>
                <w:i w:val="0"/>
                <w:iCs w:val="0"/>
                <w:color w:val="000000"/>
                <w:kern w:val="0"/>
                <w:sz w:val="20"/>
                <w:szCs w:val="20"/>
                <w:u w:val="none"/>
                <w:lang w:val="en-US" w:eastAsia="zh-CN" w:bidi="ar"/>
              </w:rPr>
              <w:t>其他资金</w:t>
            </w:r>
            <w:r>
              <w:rPr>
                <w:rFonts w:hint="eastAsia" w:ascii="Times New Roman" w:hAnsi="Times New Roman" w:eastAsia="宋体" w:cs="Times New Roman"/>
                <w:b/>
                <w:bCs/>
                <w:i w:val="0"/>
                <w:iCs w:val="0"/>
                <w:color w:val="000000"/>
                <w:kern w:val="0"/>
                <w:sz w:val="20"/>
                <w:szCs w:val="20"/>
                <w:u w:val="none"/>
                <w:lang w:val="en-US" w:eastAsia="zh-CN" w:bidi="ar"/>
              </w:rPr>
              <w:t>”</w:t>
            </w:r>
            <w:r>
              <w:rPr>
                <w:rFonts w:hint="default" w:ascii="Times New Roman" w:hAnsi="Times New Roman" w:eastAsia="宋体" w:cs="Times New Roman"/>
                <w:b/>
                <w:bCs/>
                <w:i w:val="0"/>
                <w:iCs w:val="0"/>
                <w:color w:val="000000"/>
                <w:kern w:val="0"/>
                <w:sz w:val="20"/>
                <w:szCs w:val="20"/>
                <w:u w:val="none"/>
                <w:lang w:val="en-US" w:eastAsia="zh-CN" w:bidi="ar"/>
              </w:rPr>
              <w:t>是指援疆资金、地县衔接资金、结余资金等。</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 xml:space="preserve">    2.各地请根据实际情况，选择适合的二级指标进行填报，并细化为三级指标和指标值。</w:t>
            </w:r>
          </w:p>
        </w:tc>
      </w:tr>
    </w:tbl>
    <w:p w14:paraId="3C5C17BA">
      <w:pPr>
        <w:pStyle w:val="7"/>
        <w:rPr>
          <w:rFonts w:hint="default" w:ascii="Times New Roman" w:hAnsi="Times New Roman" w:cs="Times New Roman"/>
          <w:lang w:val="en-US" w:eastAsia="zh-CN"/>
        </w:rPr>
      </w:pPr>
    </w:p>
    <w:p w14:paraId="291F48DB">
      <w:pPr>
        <w:bidi w:val="0"/>
        <w:ind w:firstLine="643" w:firstLineChars="200"/>
        <w:rPr>
          <w:rFonts w:hint="default" w:ascii="Times New Roman" w:hAnsi="Times New Roman" w:eastAsia="方正楷体_GBK" w:cs="Times New Roman"/>
          <w:b/>
          <w:bCs/>
          <w:kern w:val="2"/>
          <w:sz w:val="32"/>
          <w:szCs w:val="32"/>
          <w:highlight w:val="none"/>
          <w:lang w:val="en-US" w:eastAsia="zh-CN" w:bidi="ar-SA"/>
        </w:rPr>
      </w:pPr>
      <w:r>
        <w:rPr>
          <w:rFonts w:hint="default" w:ascii="Times New Roman" w:hAnsi="Times New Roman" w:eastAsia="方正楷体_GBK" w:cs="Times New Roman"/>
          <w:b/>
          <w:bCs/>
          <w:kern w:val="2"/>
          <w:sz w:val="32"/>
          <w:szCs w:val="32"/>
          <w:highlight w:val="none"/>
          <w:lang w:val="en-US" w:eastAsia="zh-CN" w:bidi="ar-SA"/>
        </w:rPr>
        <w:t>7.2项目产出情况</w:t>
      </w:r>
    </w:p>
    <w:p w14:paraId="5BE092F2">
      <w:pPr>
        <w:pStyle w:val="8"/>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2"/>
          <w:sz w:val="32"/>
          <w:szCs w:val="32"/>
          <w:highlight w:val="none"/>
          <w:lang w:val="en-US" w:eastAsia="zh-CN" w:bidi="ar-SA"/>
        </w:rPr>
        <w:t>补助农村公路管护员人数（&gt;=**人）</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指标，预期指标值为</w:t>
      </w:r>
      <w:r>
        <w:rPr>
          <w:rFonts w:hint="default" w:ascii="Times New Roman" w:hAnsi="Times New Roman" w:eastAsia="方正仿宋_GBK" w:cs="Times New Roman"/>
          <w:sz w:val="32"/>
          <w:szCs w:val="32"/>
          <w:highlight w:val="none"/>
          <w:lang w:val="en-US" w:eastAsia="zh-CN"/>
        </w:rPr>
        <w:t>大于等于</w:t>
      </w:r>
      <w:r>
        <w:rPr>
          <w:rFonts w:hint="default" w:ascii="Times New Roman" w:hAnsi="Times New Roman" w:eastAsia="方正仿宋_GBK" w:cs="Times New Roman"/>
          <w:kern w:val="2"/>
          <w:sz w:val="32"/>
          <w:szCs w:val="32"/>
          <w:highlight w:val="none"/>
          <w:lang w:val="en-US" w:eastAsia="zh-CN" w:bidi="ar-SA"/>
        </w:rPr>
        <w:t>1256</w:t>
      </w:r>
      <w:r>
        <w:rPr>
          <w:rFonts w:hint="default" w:ascii="Times New Roman" w:hAnsi="Times New Roman" w:eastAsia="方正仿宋_GBK" w:cs="Times New Roman"/>
          <w:kern w:val="2"/>
          <w:sz w:val="32"/>
          <w:szCs w:val="32"/>
          <w:highlight w:val="none"/>
          <w:lang w:val="en-US" w:eastAsia="zh-CN" w:bidi="ar-SA"/>
        </w:rPr>
        <w:t>人</w:t>
      </w:r>
      <w:r>
        <w:rPr>
          <w:rFonts w:hint="default" w:ascii="Times New Roman" w:hAnsi="Times New Roman" w:eastAsia="方正仿宋_GBK" w:cs="Times New Roman"/>
          <w:sz w:val="32"/>
          <w:szCs w:val="32"/>
          <w:highlight w:val="none"/>
          <w:lang w:val="en-US" w:eastAsia="zh-CN"/>
        </w:rPr>
        <w:t>；</w:t>
      </w:r>
    </w:p>
    <w:p w14:paraId="6CCE705D">
      <w:pPr>
        <w:pStyle w:val="8"/>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2"/>
          <w:sz w:val="32"/>
          <w:szCs w:val="32"/>
          <w:highlight w:val="none"/>
          <w:lang w:val="en-US" w:eastAsia="zh-CN" w:bidi="ar-SA"/>
        </w:rPr>
        <w:t>管护农村公路公里数（&gt;=**公里）</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指标，预期指标值为</w:t>
      </w:r>
      <w:r>
        <w:rPr>
          <w:rFonts w:hint="default" w:ascii="Times New Roman" w:hAnsi="Times New Roman" w:eastAsia="方正仿宋_GBK" w:cs="Times New Roman"/>
          <w:sz w:val="32"/>
          <w:szCs w:val="32"/>
          <w:highlight w:val="none"/>
          <w:lang w:val="en-US" w:eastAsia="zh-CN"/>
        </w:rPr>
        <w:t>大于等于</w:t>
      </w:r>
      <w:r>
        <w:rPr>
          <w:rFonts w:hint="default" w:ascii="Times New Roman" w:hAnsi="Times New Roman" w:eastAsia="方正仿宋_GBK" w:cs="Times New Roman"/>
          <w:kern w:val="2"/>
          <w:sz w:val="32"/>
          <w:szCs w:val="32"/>
          <w:highlight w:val="none"/>
          <w:lang w:val="en-US" w:eastAsia="zh-CN" w:bidi="ar-SA"/>
        </w:rPr>
        <w:t>3961</w:t>
      </w:r>
      <w:r>
        <w:rPr>
          <w:rFonts w:hint="default" w:ascii="Times New Roman" w:hAnsi="Times New Roman" w:eastAsia="方正仿宋_GBK" w:cs="Times New Roman"/>
          <w:kern w:val="2"/>
          <w:sz w:val="32"/>
          <w:szCs w:val="32"/>
          <w:highlight w:val="none"/>
          <w:lang w:val="en-US" w:eastAsia="zh-CN" w:bidi="ar-SA"/>
        </w:rPr>
        <w:t>公里</w:t>
      </w:r>
      <w:r>
        <w:rPr>
          <w:rFonts w:hint="default" w:ascii="Times New Roman" w:hAnsi="Times New Roman" w:eastAsia="方正仿宋_GBK" w:cs="Times New Roman"/>
          <w:sz w:val="32"/>
          <w:szCs w:val="32"/>
          <w:highlight w:val="none"/>
          <w:lang w:val="en-US" w:eastAsia="zh-CN"/>
        </w:rPr>
        <w:t>；</w:t>
      </w:r>
    </w:p>
    <w:p w14:paraId="54F28BC3">
      <w:pPr>
        <w:pStyle w:val="8"/>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2"/>
          <w:sz w:val="32"/>
          <w:szCs w:val="32"/>
          <w:highlight w:val="none"/>
          <w:lang w:val="en-US" w:eastAsia="zh-CN" w:bidi="ar-SA"/>
        </w:rPr>
        <w:t>管护员参加养护工作合格率（**%）</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指标，预期指标值为</w:t>
      </w:r>
      <w:r>
        <w:rPr>
          <w:rFonts w:hint="default" w:ascii="Times New Roman" w:hAnsi="Times New Roman" w:eastAsia="方正仿宋_GBK" w:cs="Times New Roman"/>
          <w:kern w:val="2"/>
          <w:sz w:val="32"/>
          <w:szCs w:val="32"/>
          <w:highlight w:val="none"/>
          <w:lang w:val="en-US" w:eastAsia="zh-CN" w:bidi="ar-SA"/>
        </w:rPr>
        <w:t>100%</w:t>
      </w:r>
      <w:r>
        <w:rPr>
          <w:rFonts w:hint="default" w:ascii="Times New Roman" w:hAnsi="Times New Roman" w:eastAsia="方正仿宋_GBK" w:cs="Times New Roman"/>
          <w:sz w:val="32"/>
          <w:szCs w:val="32"/>
          <w:highlight w:val="none"/>
          <w:lang w:val="en-US" w:eastAsia="zh-CN"/>
        </w:rPr>
        <w:t>；</w:t>
      </w:r>
    </w:p>
    <w:p w14:paraId="5FF4F6E5">
      <w:pPr>
        <w:pStyle w:val="8"/>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bidi="ar-SA"/>
        </w:rPr>
        <w:t>补助标准达标率（**%）</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指标，预期指标值为</w:t>
      </w:r>
      <w:r>
        <w:rPr>
          <w:rFonts w:hint="default" w:ascii="Times New Roman" w:hAnsi="Times New Roman" w:eastAsia="方正仿宋_GBK" w:cs="Times New Roman"/>
          <w:kern w:val="2"/>
          <w:sz w:val="32"/>
          <w:szCs w:val="32"/>
          <w:highlight w:val="none"/>
          <w:lang w:val="en-US" w:eastAsia="zh-CN" w:bidi="ar-SA"/>
        </w:rPr>
        <w:t>100%</w:t>
      </w:r>
      <w:r>
        <w:rPr>
          <w:rFonts w:hint="default" w:ascii="Times New Roman" w:hAnsi="Times New Roman" w:eastAsia="方正仿宋_GBK" w:cs="Times New Roman"/>
          <w:sz w:val="32"/>
          <w:szCs w:val="32"/>
          <w:highlight w:val="none"/>
          <w:lang w:val="en-US" w:eastAsia="zh-CN"/>
        </w:rPr>
        <w:t>；</w:t>
      </w:r>
    </w:p>
    <w:p w14:paraId="28B4EB7A">
      <w:pPr>
        <w:pStyle w:val="8"/>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2"/>
          <w:sz w:val="32"/>
          <w:szCs w:val="32"/>
          <w:highlight w:val="none"/>
          <w:lang w:val="en-US" w:eastAsia="zh-CN" w:bidi="ar-SA"/>
        </w:rPr>
        <w:t>补助覆盖率（**%）</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指标，预期指标值为</w:t>
      </w:r>
      <w:r>
        <w:rPr>
          <w:rFonts w:hint="default" w:ascii="Times New Roman" w:hAnsi="Times New Roman" w:eastAsia="方正仿宋_GBK" w:cs="Times New Roman"/>
          <w:kern w:val="2"/>
          <w:sz w:val="32"/>
          <w:szCs w:val="32"/>
          <w:highlight w:val="none"/>
          <w:lang w:val="en-US" w:eastAsia="zh-CN" w:bidi="ar-SA"/>
        </w:rPr>
        <w:t>100%</w:t>
      </w:r>
      <w:r>
        <w:rPr>
          <w:rFonts w:hint="default" w:ascii="Times New Roman" w:hAnsi="Times New Roman" w:eastAsia="方正仿宋_GBK" w:cs="Times New Roman"/>
          <w:sz w:val="32"/>
          <w:szCs w:val="32"/>
          <w:highlight w:val="none"/>
          <w:lang w:val="en-US" w:eastAsia="zh-CN"/>
        </w:rPr>
        <w:t>；</w:t>
      </w:r>
    </w:p>
    <w:p w14:paraId="5443ABF2">
      <w:pPr>
        <w:pStyle w:val="8"/>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2"/>
          <w:sz w:val="32"/>
          <w:szCs w:val="32"/>
          <w:highlight w:val="none"/>
          <w:lang w:val="en-US" w:eastAsia="zh-CN" w:bidi="ar-SA"/>
        </w:rPr>
        <w:t>资金补助及时率（**%）</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指标，预期指标值为</w:t>
      </w:r>
      <w:r>
        <w:rPr>
          <w:rFonts w:hint="default" w:ascii="Times New Roman" w:hAnsi="Times New Roman" w:eastAsia="方正仿宋_GBK" w:cs="Times New Roman"/>
          <w:kern w:val="2"/>
          <w:sz w:val="32"/>
          <w:szCs w:val="32"/>
          <w:highlight w:val="none"/>
          <w:lang w:val="en-US" w:eastAsia="zh-CN" w:bidi="ar-SA"/>
        </w:rPr>
        <w:t>100%</w:t>
      </w:r>
      <w:r>
        <w:rPr>
          <w:rFonts w:hint="default" w:ascii="Times New Roman" w:hAnsi="Times New Roman" w:eastAsia="方正仿宋_GBK" w:cs="Times New Roman"/>
          <w:sz w:val="32"/>
          <w:szCs w:val="32"/>
          <w:highlight w:val="none"/>
          <w:lang w:val="en-US" w:eastAsia="zh-CN"/>
        </w:rPr>
        <w:t>；</w:t>
      </w:r>
    </w:p>
    <w:p w14:paraId="2DD80071">
      <w:pPr>
        <w:pStyle w:val="8"/>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2"/>
          <w:sz w:val="32"/>
          <w:szCs w:val="32"/>
          <w:highlight w:val="none"/>
          <w:lang w:val="en-US" w:eastAsia="zh-CN" w:bidi="ar-SA"/>
        </w:rPr>
        <w:t>项目完成时间</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指标，预期指标值为</w:t>
      </w:r>
      <w:r>
        <w:rPr>
          <w:rFonts w:hint="default" w:ascii="Times New Roman" w:hAnsi="Times New Roman" w:eastAsia="方正仿宋_GBK" w:cs="Times New Roman"/>
          <w:kern w:val="2"/>
          <w:sz w:val="32"/>
          <w:szCs w:val="32"/>
          <w:highlight w:val="none"/>
          <w:lang w:val="en-US" w:eastAsia="zh-CN" w:bidi="ar-SA"/>
        </w:rPr>
        <w:t>2026</w:t>
      </w:r>
      <w:r>
        <w:rPr>
          <w:rFonts w:hint="default" w:ascii="Times New Roman" w:hAnsi="Times New Roman" w:eastAsia="方正仿宋_GBK" w:cs="Times New Roman"/>
          <w:kern w:val="2"/>
          <w:sz w:val="32"/>
          <w:szCs w:val="32"/>
          <w:highlight w:val="none"/>
          <w:lang w:val="en-US" w:eastAsia="zh-CN" w:bidi="ar-SA"/>
        </w:rPr>
        <w:t>年12月底前</w:t>
      </w:r>
      <w:r>
        <w:rPr>
          <w:rFonts w:hint="default" w:ascii="Times New Roman" w:hAnsi="Times New Roman" w:eastAsia="方正仿宋_GBK" w:cs="Times New Roman"/>
          <w:sz w:val="32"/>
          <w:szCs w:val="32"/>
          <w:highlight w:val="none"/>
          <w:lang w:val="en-US" w:eastAsia="zh-CN"/>
        </w:rPr>
        <w:t>；</w:t>
      </w:r>
    </w:p>
    <w:p w14:paraId="5D07A50C">
      <w:pPr>
        <w:pStyle w:val="8"/>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2"/>
          <w:sz w:val="32"/>
          <w:szCs w:val="32"/>
          <w:highlight w:val="none"/>
          <w:lang w:val="en-US" w:eastAsia="zh-CN" w:bidi="ar-SA"/>
        </w:rPr>
        <w:t>管护人员补助标准（**元/人/月）</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指标，预期指标值为</w:t>
      </w:r>
      <w:r>
        <w:rPr>
          <w:rFonts w:hint="default" w:ascii="Times New Roman" w:hAnsi="Times New Roman" w:eastAsia="方正仿宋_GBK" w:cs="Times New Roman"/>
          <w:kern w:val="2"/>
          <w:sz w:val="32"/>
          <w:szCs w:val="32"/>
          <w:highlight w:val="none"/>
          <w:lang w:val="en-US" w:eastAsia="zh-CN" w:bidi="ar-SA"/>
        </w:rPr>
        <w:t>1000元/人/月</w:t>
      </w:r>
      <w:r>
        <w:rPr>
          <w:rFonts w:hint="default" w:ascii="Times New Roman" w:hAnsi="Times New Roman" w:eastAsia="方正仿宋_GBK" w:cs="Times New Roman"/>
          <w:sz w:val="32"/>
          <w:szCs w:val="32"/>
          <w:highlight w:val="none"/>
          <w:lang w:val="en-US" w:eastAsia="zh-CN"/>
        </w:rPr>
        <w:t>；</w:t>
      </w:r>
    </w:p>
    <w:p w14:paraId="674F51A2">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7.</w:t>
      </w:r>
      <w:r>
        <w:rPr>
          <w:rFonts w:hint="default" w:ascii="Times New Roman" w:hAnsi="Times New Roman" w:eastAsia="方正楷体_GBK" w:cs="Times New Roman"/>
          <w:b/>
          <w:bCs/>
          <w:sz w:val="32"/>
          <w:szCs w:val="32"/>
          <w:highlight w:val="none"/>
          <w:lang w:val="en-US" w:eastAsia="zh-CN"/>
        </w:rPr>
        <w:t>3</w:t>
      </w:r>
      <w:r>
        <w:rPr>
          <w:rFonts w:hint="default" w:ascii="Times New Roman" w:hAnsi="Times New Roman" w:eastAsia="方正楷体_GBK" w:cs="Times New Roman"/>
          <w:b/>
          <w:bCs/>
          <w:sz w:val="32"/>
          <w:szCs w:val="32"/>
          <w:highlight w:val="none"/>
          <w:lang w:val="en-US" w:eastAsia="zh-CN"/>
        </w:rPr>
        <w:t>经济效益</w:t>
      </w:r>
    </w:p>
    <w:p w14:paraId="23D02B9E">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lang w:eastAsia="zh-CN"/>
        </w:rPr>
        <w:t>项目覆盖</w:t>
      </w:r>
      <w:r>
        <w:rPr>
          <w:rFonts w:hint="default"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lang w:val="en-US" w:eastAsia="zh-CN"/>
        </w:rPr>
        <w:t>个乡镇194个村，解决就业1173户</w:t>
      </w:r>
      <w:r>
        <w:rPr>
          <w:rFonts w:hint="default" w:ascii="Times New Roman" w:hAnsi="Times New Roman" w:eastAsia="方正仿宋_GBK" w:cs="Times New Roman"/>
          <w:sz w:val="32"/>
          <w:szCs w:val="32"/>
          <w:highlight w:val="none"/>
          <w:lang w:val="en-US" w:eastAsia="zh-CN"/>
        </w:rPr>
        <w:t>1256</w:t>
      </w:r>
      <w:r>
        <w:rPr>
          <w:rFonts w:hint="default" w:ascii="Times New Roman" w:hAnsi="Times New Roman" w:eastAsia="方正仿宋_GBK" w:cs="Times New Roman"/>
          <w:sz w:val="32"/>
          <w:szCs w:val="32"/>
          <w:highlight w:val="none"/>
          <w:lang w:val="en-US" w:eastAsia="zh-CN"/>
        </w:rPr>
        <w:t>人，为监测户、脱贫户家庭增加收入，监测户、脱贫户每人每月增收1000元，发放公益性岗位补贴金额</w:t>
      </w:r>
      <w:r>
        <w:rPr>
          <w:rFonts w:hint="default" w:ascii="Times New Roman" w:hAnsi="Times New Roman" w:eastAsia="方正仿宋_GBK" w:cs="Times New Roman"/>
          <w:sz w:val="32"/>
          <w:szCs w:val="32"/>
          <w:highlight w:val="none"/>
          <w:lang w:val="en-US" w:eastAsia="zh-CN"/>
        </w:rPr>
        <w:t>1507.2</w:t>
      </w:r>
      <w:r>
        <w:rPr>
          <w:rFonts w:hint="default" w:ascii="Times New Roman" w:hAnsi="Times New Roman" w:eastAsia="方正仿宋_GBK" w:cs="Times New Roman"/>
          <w:sz w:val="32"/>
          <w:szCs w:val="32"/>
          <w:highlight w:val="none"/>
          <w:lang w:val="en-US" w:eastAsia="zh-CN"/>
        </w:rPr>
        <w:t>0万元，使农村的劳动生产力得到有效的利用。日常养护增加农村公路的使用寿命和车辆行驶安全，保障交通运输正常运行，全县农村公路得到有效的养护和管理。保持村容村貌，改善农村生活环境。</w:t>
      </w:r>
    </w:p>
    <w:p w14:paraId="1EF6C7B1">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7.</w:t>
      </w:r>
      <w:r>
        <w:rPr>
          <w:rFonts w:hint="default" w:ascii="Times New Roman" w:hAnsi="Times New Roman" w:eastAsia="方正楷体_GBK" w:cs="Times New Roman"/>
          <w:b/>
          <w:bCs/>
          <w:sz w:val="32"/>
          <w:szCs w:val="32"/>
          <w:highlight w:val="none"/>
          <w:lang w:val="en-US" w:eastAsia="zh-CN"/>
        </w:rPr>
        <w:t>4</w:t>
      </w:r>
      <w:r>
        <w:rPr>
          <w:rFonts w:hint="default" w:ascii="Times New Roman" w:hAnsi="Times New Roman" w:eastAsia="方正楷体_GBK" w:cs="Times New Roman"/>
          <w:b/>
          <w:bCs/>
          <w:sz w:val="32"/>
          <w:szCs w:val="32"/>
          <w:highlight w:val="none"/>
          <w:lang w:val="en-US" w:eastAsia="zh-CN"/>
        </w:rPr>
        <w:t>社会效益</w:t>
      </w:r>
    </w:p>
    <w:p w14:paraId="02133B40">
      <w:pPr>
        <w:pStyle w:val="8"/>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项目覆盖</w:t>
      </w:r>
      <w:r>
        <w:rPr>
          <w:rFonts w:hint="default"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lang w:val="en-US" w:eastAsia="zh-CN"/>
        </w:rPr>
        <w:t>个乡镇194个村，解决就业1173户</w:t>
      </w:r>
      <w:r>
        <w:rPr>
          <w:rFonts w:hint="default" w:ascii="Times New Roman" w:hAnsi="Times New Roman" w:eastAsia="方正仿宋_GBK" w:cs="Times New Roman"/>
          <w:sz w:val="32"/>
          <w:szCs w:val="32"/>
          <w:highlight w:val="none"/>
          <w:lang w:val="en-US" w:eastAsia="zh-CN"/>
        </w:rPr>
        <w:t>1256</w:t>
      </w:r>
      <w:r>
        <w:rPr>
          <w:rFonts w:hint="default" w:ascii="Times New Roman" w:hAnsi="Times New Roman" w:eastAsia="方正仿宋_GBK" w:cs="Times New Roman"/>
          <w:sz w:val="32"/>
          <w:szCs w:val="32"/>
          <w:highlight w:val="none"/>
          <w:lang w:val="en-US" w:eastAsia="zh-CN"/>
        </w:rPr>
        <w:t>人，为监测户、脱贫户家庭增加收入，为监测户、脱贫户</w:t>
      </w:r>
      <w:r>
        <w:rPr>
          <w:rFonts w:hint="default" w:ascii="Times New Roman" w:hAnsi="Times New Roman" w:eastAsia="方正仿宋_GBK" w:cs="Times New Roman"/>
          <w:sz w:val="32"/>
          <w:szCs w:val="32"/>
          <w:highlight w:val="none"/>
        </w:rPr>
        <w:t>内生动力、</w:t>
      </w:r>
      <w:r>
        <w:rPr>
          <w:rFonts w:hint="default" w:ascii="Times New Roman" w:hAnsi="Times New Roman" w:eastAsia="方正仿宋_GBK" w:cs="Times New Roman"/>
          <w:sz w:val="32"/>
          <w:szCs w:val="32"/>
          <w:highlight w:val="none"/>
          <w:lang w:val="en-US" w:eastAsia="zh-CN"/>
        </w:rPr>
        <w:t>解决就业，提高农村经济发展。农村公路的建设方便资源的运输，保障车辆运输畅通，降低车辆的运营成本，从而使得资源的价格优势得到充分的发挥，改善农村地区的机动性、可达性，是推动农村发展的重要条件之一。加强和规范各村严格按照农村公路养护与管理开展日常工作，不断加大农村公路的养护管理力度，促进构建农村公路管养网络。</w:t>
      </w:r>
    </w:p>
    <w:p w14:paraId="5F295D86">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7.</w:t>
      </w:r>
      <w:r>
        <w:rPr>
          <w:rFonts w:hint="default" w:ascii="Times New Roman" w:hAnsi="Times New Roman" w:eastAsia="方正楷体_GBK" w:cs="Times New Roman"/>
          <w:b/>
          <w:bCs/>
          <w:sz w:val="32"/>
          <w:szCs w:val="32"/>
          <w:highlight w:val="none"/>
          <w:lang w:val="en-US" w:eastAsia="zh-CN"/>
        </w:rPr>
        <w:t>5</w:t>
      </w:r>
      <w:r>
        <w:rPr>
          <w:rFonts w:hint="default" w:ascii="Times New Roman" w:hAnsi="Times New Roman" w:eastAsia="方正楷体_GBK" w:cs="Times New Roman"/>
          <w:b/>
          <w:bCs/>
          <w:sz w:val="32"/>
          <w:szCs w:val="32"/>
          <w:highlight w:val="none"/>
          <w:lang w:val="en-US" w:eastAsia="zh-CN"/>
        </w:rPr>
        <w:t>生态效益</w:t>
      </w:r>
    </w:p>
    <w:p w14:paraId="2DAA422A">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本项目不涉及生态效益。</w:t>
      </w:r>
    </w:p>
    <w:p w14:paraId="4DEF32C2">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7.</w:t>
      </w:r>
      <w:r>
        <w:rPr>
          <w:rFonts w:hint="default" w:ascii="Times New Roman" w:hAnsi="Times New Roman" w:eastAsia="方正楷体_GBK" w:cs="Times New Roman"/>
          <w:b/>
          <w:bCs/>
          <w:sz w:val="32"/>
          <w:szCs w:val="32"/>
          <w:highlight w:val="none"/>
          <w:lang w:val="en-US" w:eastAsia="zh-CN"/>
        </w:rPr>
        <w:t>6</w:t>
      </w:r>
      <w:r>
        <w:rPr>
          <w:rFonts w:hint="default" w:ascii="Times New Roman" w:hAnsi="Times New Roman" w:eastAsia="方正楷体_GBK" w:cs="Times New Roman"/>
          <w:b/>
          <w:bCs/>
          <w:sz w:val="32"/>
          <w:szCs w:val="32"/>
          <w:highlight w:val="none"/>
          <w:lang w:val="en-US" w:eastAsia="zh-CN"/>
        </w:rPr>
        <w:t>可持续性影响</w:t>
      </w:r>
    </w:p>
    <w:p w14:paraId="16A3B9CB">
      <w:pPr>
        <w:pStyle w:val="8"/>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大力构建农村公路管养网络，明确管理职责，不断加大农村公路的养护管理力度，积极探索适合我县实际的农村公路养护管理新途径，推进我县农村公路管理养护体制改革，逐步建立和完善养护管理机构。为适应全县农村公路建设、养护、管理形势需求，切实做到</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建一条、养一条、管一条、发挥效益一条</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使农村公路更好地为农民服务，为我县经济社会发展服务，切实加强农村公路正常化、规范化管理工作。加强和规范各村严格按照农村公路养护与管理开展日常工作，不断加大农村公路的养护管理力度，促进构建农村公路管养网络。</w:t>
      </w:r>
    </w:p>
    <w:p w14:paraId="7D9F9197">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7.</w:t>
      </w:r>
      <w:r>
        <w:rPr>
          <w:rFonts w:hint="default" w:ascii="Times New Roman" w:hAnsi="Times New Roman" w:eastAsia="方正楷体_GBK" w:cs="Times New Roman"/>
          <w:b/>
          <w:bCs/>
          <w:sz w:val="32"/>
          <w:szCs w:val="32"/>
          <w:highlight w:val="none"/>
          <w:lang w:val="en-US" w:eastAsia="zh-CN"/>
        </w:rPr>
        <w:t>7</w:t>
      </w:r>
      <w:r>
        <w:rPr>
          <w:rFonts w:hint="default" w:ascii="Times New Roman" w:hAnsi="Times New Roman" w:eastAsia="方正楷体_GBK" w:cs="Times New Roman"/>
          <w:b/>
          <w:bCs/>
          <w:sz w:val="32"/>
          <w:szCs w:val="32"/>
          <w:highlight w:val="none"/>
          <w:lang w:val="en-US" w:eastAsia="zh-CN"/>
        </w:rPr>
        <w:t>服务对象满意度</w:t>
      </w:r>
    </w:p>
    <w:p w14:paraId="75DD744D">
      <w:pPr>
        <w:pStyle w:val="8"/>
        <w:keepNext w:val="0"/>
        <w:keepLines w:val="0"/>
        <w:pageBreakBefore w:val="0"/>
        <w:widowControl w:val="0"/>
        <w:kinsoku/>
        <w:wordWrap/>
        <w:overflowPunct/>
        <w:topLinePunct w:val="0"/>
        <w:bidi w:val="0"/>
        <w:snapToGrid/>
        <w:spacing w:line="560" w:lineRule="exact"/>
        <w:ind w:left="0" w:leftChars="0" w:firstLine="640" w:firstLineChars="200"/>
        <w:textAlignment w:val="auto"/>
        <w:outlineLvl w:val="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通过项目实施，带动各乡镇脱贫户（含监测户）劳动力就业1173户</w:t>
      </w:r>
      <w:r>
        <w:rPr>
          <w:rFonts w:hint="default" w:ascii="Times New Roman" w:hAnsi="Times New Roman" w:eastAsia="方正仿宋_GBK" w:cs="Times New Roman"/>
          <w:sz w:val="32"/>
          <w:szCs w:val="32"/>
          <w:highlight w:val="none"/>
          <w:lang w:val="en-US" w:eastAsia="zh-CN"/>
        </w:rPr>
        <w:t>1256</w:t>
      </w:r>
      <w:r>
        <w:rPr>
          <w:rFonts w:hint="default" w:ascii="Times New Roman" w:hAnsi="Times New Roman" w:eastAsia="方正仿宋_GBK" w:cs="Times New Roman"/>
          <w:sz w:val="32"/>
          <w:szCs w:val="32"/>
          <w:highlight w:val="none"/>
          <w:lang w:val="en-US" w:eastAsia="zh-CN"/>
        </w:rPr>
        <w:t>人，受益管护员满意度达到95%。</w:t>
      </w:r>
    </w:p>
    <w:p w14:paraId="2C374FFC">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8.风险分析</w:t>
      </w:r>
    </w:p>
    <w:p w14:paraId="5ACFD883">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lang w:val="en-US" w:eastAsia="zh-CN"/>
        </w:rPr>
        <w:t>8</w:t>
      </w:r>
      <w:r>
        <w:rPr>
          <w:rFonts w:hint="default" w:ascii="Times New Roman" w:hAnsi="Times New Roman" w:eastAsia="方正楷体_GBK" w:cs="Times New Roman"/>
          <w:b/>
          <w:bCs/>
          <w:sz w:val="32"/>
          <w:szCs w:val="32"/>
          <w:highlight w:val="none"/>
        </w:rPr>
        <w:t>.1主要风险因素</w:t>
      </w:r>
    </w:p>
    <w:p w14:paraId="1E52A548">
      <w:pPr>
        <w:pStyle w:val="8"/>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乡镇上报名单是存在上报一般户的风险（补贴要求发放脱贫户及监测户）。乡镇未做到转岗专用的风险（护路员在村里安排到环卫工，保安等岗位）</w:t>
      </w:r>
    </w:p>
    <w:p w14:paraId="2AAD3E70">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8.2防范化解措施</w:t>
      </w:r>
    </w:p>
    <w:p w14:paraId="1EB603AC">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cs="Times New Roman"/>
          <w:sz w:val="32"/>
          <w:szCs w:val="32"/>
          <w:highlight w:val="none"/>
        </w:rPr>
      </w:pPr>
      <w:r>
        <w:rPr>
          <w:rFonts w:hint="default" w:ascii="Times New Roman" w:hAnsi="Times New Roman" w:eastAsia="方正仿宋_GBK" w:cs="Times New Roman"/>
          <w:sz w:val="32"/>
          <w:szCs w:val="32"/>
          <w:highlight w:val="none"/>
          <w:lang w:val="en-US" w:eastAsia="zh-CN"/>
        </w:rPr>
        <w:t>加强审核把关，巴楚县交通运输局收集名单的第一时间跟农业农村局对接核对名单。巴楚县交通运输局通过实地检查，电话抽查的方式加强对护路员的监督。防范乡镇未做到转岗专用的风险。</w:t>
      </w:r>
    </w:p>
    <w:p w14:paraId="0D4AE0BC">
      <w:pPr>
        <w:pStyle w:val="7"/>
        <w:rPr>
          <w:rFonts w:hint="default" w:ascii="Times New Roman" w:hAnsi="Times New Roman" w:cs="Times New Roman"/>
          <w:sz w:val="32"/>
          <w:szCs w:val="32"/>
          <w:highlight w:val="none"/>
        </w:rPr>
      </w:pPr>
    </w:p>
    <w:p w14:paraId="05B5CB28">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仿宋_GBK" w:cs="Times New Roman"/>
          <w:color w:val="auto"/>
          <w:kern w:val="2"/>
          <w:sz w:val="32"/>
          <w:szCs w:val="32"/>
          <w:lang w:val="en-US" w:eastAsia="zh-CN" w:bidi="ar-SA"/>
        </w:rPr>
      </w:pPr>
    </w:p>
    <w:p w14:paraId="3CE2C665">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仿宋" w:cs="Times New Roman"/>
          <w:b w:val="0"/>
          <w:bCs w:val="0"/>
          <w:color w:val="auto"/>
          <w:kern w:val="2"/>
          <w:sz w:val="32"/>
          <w:szCs w:val="32"/>
          <w:lang w:val="en-US" w:eastAsia="zh-CN" w:bidi="ar-SA"/>
        </w:rPr>
        <w:t>此件公开发布</w:t>
      </w:r>
      <w:r>
        <w:rPr>
          <w:rFonts w:hint="default" w:ascii="Times New Roman" w:hAnsi="Times New Roman" w:eastAsia="方正仿宋_GBK" w:cs="Times New Roman"/>
          <w:color w:val="auto"/>
          <w:kern w:val="2"/>
          <w:sz w:val="32"/>
          <w:szCs w:val="32"/>
          <w:lang w:val="en-US" w:eastAsia="zh-CN" w:bidi="ar-SA"/>
        </w:rPr>
        <w:t>）</w:t>
      </w:r>
    </w:p>
    <w:p w14:paraId="4A0A46C5">
      <w:pPr>
        <w:pStyle w:val="7"/>
        <w:rPr>
          <w:rFonts w:hint="default" w:ascii="Times New Roman" w:hAnsi="Times New Roman" w:cs="Times New Roman"/>
          <w:sz w:val="32"/>
          <w:szCs w:val="32"/>
          <w:highlight w:val="none"/>
        </w:rPr>
      </w:pPr>
    </w:p>
    <w:p w14:paraId="0621BE83">
      <w:pPr>
        <w:pStyle w:val="7"/>
        <w:rPr>
          <w:rFonts w:hint="default" w:ascii="Times New Roman" w:hAnsi="Times New Roman" w:cs="Times New Roman"/>
          <w:sz w:val="32"/>
          <w:szCs w:val="32"/>
          <w:highlight w:val="none"/>
        </w:rPr>
      </w:pPr>
    </w:p>
    <w:p w14:paraId="6DE987D0">
      <w:pPr>
        <w:pStyle w:val="7"/>
        <w:rPr>
          <w:rFonts w:hint="default" w:ascii="Times New Roman" w:hAnsi="Times New Roman" w:cs="Times New Roman"/>
          <w:sz w:val="32"/>
          <w:szCs w:val="32"/>
          <w:highlight w:val="none"/>
        </w:rPr>
      </w:pPr>
    </w:p>
    <w:p w14:paraId="49B6E7B7">
      <w:pPr>
        <w:pStyle w:val="7"/>
        <w:rPr>
          <w:rFonts w:hint="default" w:ascii="Times New Roman" w:hAnsi="Times New Roman" w:cs="Times New Roman"/>
          <w:sz w:val="32"/>
          <w:szCs w:val="32"/>
          <w:highlight w:val="none"/>
        </w:rPr>
      </w:pPr>
    </w:p>
    <w:p w14:paraId="4F6C8C83">
      <w:pPr>
        <w:pStyle w:val="7"/>
        <w:rPr>
          <w:rFonts w:hint="default" w:ascii="Times New Roman" w:hAnsi="Times New Roman" w:cs="Times New Roman"/>
          <w:sz w:val="32"/>
          <w:szCs w:val="32"/>
          <w:highlight w:val="none"/>
          <w:lang w:val="en-US" w:eastAsia="zh-CN"/>
        </w:rPr>
      </w:pPr>
    </w:p>
    <w:p w14:paraId="78345160">
      <w:pPr>
        <w:pStyle w:val="7"/>
        <w:rPr>
          <w:rFonts w:hint="default" w:ascii="Times New Roman" w:hAnsi="Times New Roman" w:eastAsia="方正仿宋_GBK" w:cs="Times New Roman"/>
          <w:color w:val="auto"/>
          <w:kern w:val="2"/>
          <w:sz w:val="32"/>
          <w:szCs w:val="32"/>
          <w:highlight w:val="none"/>
          <w:lang w:val="en-US" w:eastAsia="zh-CN" w:bidi="ar-SA"/>
        </w:rPr>
      </w:pPr>
    </w:p>
    <w:sectPr>
      <w:footerReference r:id="rId3" w:type="default"/>
      <w:pgSz w:w="11906" w:h="16838"/>
      <w:pgMar w:top="1984" w:right="1531" w:bottom="1701" w:left="1531" w:header="851" w:footer="992" w:gutter="0"/>
      <w:pgBorders>
        <w:top w:val="none" w:sz="0" w:space="0"/>
        <w:left w:val="none" w:sz="0" w:space="0"/>
        <w:bottom w:val="none" w:sz="0" w:space="0"/>
        <w:right w:val="none" w:sz="0" w:space="0"/>
      </w:pgBorders>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2BD9AE-4B3D-4157-B427-77A893C5C6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Yb2gj">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3B3AB9D4-2BFB-49EC-9868-086D396B0B2A}"/>
  </w:font>
  <w:font w:name="方正小标宋_GBK">
    <w:panose1 w:val="02000000000000000000"/>
    <w:charset w:val="86"/>
    <w:family w:val="auto"/>
    <w:pitch w:val="default"/>
    <w:sig w:usb0="A00002BF" w:usb1="38CF7CFA" w:usb2="00082016" w:usb3="00000000" w:csb0="00040001" w:csb1="00000000"/>
    <w:embedRegular r:id="rId3" w:fontKey="{F7AA3C35-7BB2-4313-A55A-C97F600EEC5C}"/>
  </w:font>
  <w:font w:name="方正黑体简体">
    <w:panose1 w:val="03000509000000000000"/>
    <w:charset w:val="86"/>
    <w:family w:val="auto"/>
    <w:pitch w:val="default"/>
    <w:sig w:usb0="00000001" w:usb1="080E0000" w:usb2="00000000" w:usb3="00000000" w:csb0="00040000" w:csb1="00000000"/>
    <w:embedRegular r:id="rId4" w:fontKey="{D83268BF-A1A0-489E-8D18-0743A979D7E1}"/>
  </w:font>
  <w:font w:name="方正楷体简体">
    <w:panose1 w:val="03000509000000000000"/>
    <w:charset w:val="86"/>
    <w:family w:val="auto"/>
    <w:pitch w:val="default"/>
    <w:sig w:usb0="00000001" w:usb1="080E0000" w:usb2="00000000" w:usb3="00000000" w:csb0="00040000" w:csb1="00000000"/>
    <w:embedRegular r:id="rId5" w:fontKey="{5C99D2DA-5443-41CA-89BD-76235AA32136}"/>
  </w:font>
  <w:font w:name="方正仿宋_GBK">
    <w:panose1 w:val="03000509000000000000"/>
    <w:charset w:val="86"/>
    <w:family w:val="auto"/>
    <w:pitch w:val="default"/>
    <w:sig w:usb0="00000001" w:usb1="080E0000" w:usb2="00000000" w:usb3="00000000" w:csb0="00040000" w:csb1="00000000"/>
    <w:embedRegular r:id="rId6" w:fontKey="{8B8AB7AC-7950-4022-B9A6-E1C8E2045DF5}"/>
  </w:font>
  <w:font w:name="方正楷体_GBK">
    <w:panose1 w:val="03000509000000000000"/>
    <w:charset w:val="86"/>
    <w:family w:val="auto"/>
    <w:pitch w:val="default"/>
    <w:sig w:usb0="00000001" w:usb1="080E0000" w:usb2="00000000" w:usb3="00000000" w:csb0="00040000" w:csb1="00000000"/>
    <w:embedRegular r:id="rId7" w:fontKey="{34449BBF-A30E-430F-BD73-C6844362BAA9}"/>
  </w:font>
  <w:font w:name="仿宋_GB2312">
    <w:panose1 w:val="02010609030101010101"/>
    <w:charset w:val="86"/>
    <w:family w:val="auto"/>
    <w:pitch w:val="default"/>
    <w:sig w:usb0="00000001" w:usb1="080E0000" w:usb2="00000000" w:usb3="00000000" w:csb0="00040000" w:csb1="00000000"/>
    <w:embedRegular r:id="rId8" w:fontKey="{47BBE355-ABAB-466E-83D7-2E4A8A9809B3}"/>
  </w:font>
  <w:font w:name="仿宋">
    <w:panose1 w:val="02010609060101010101"/>
    <w:charset w:val="86"/>
    <w:family w:val="auto"/>
    <w:pitch w:val="default"/>
    <w:sig w:usb0="800002BF" w:usb1="38CF7CFA" w:usb2="00000016" w:usb3="00000000" w:csb0="00040001" w:csb1="00000000"/>
    <w:embedRegular r:id="rId9" w:fontKey="{3ECDD972-4926-4E90-A868-A47F732D4391}"/>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9713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9D136">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C9D136">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04954"/>
    <w:rsid w:val="021567F9"/>
    <w:rsid w:val="03CB6240"/>
    <w:rsid w:val="06D04954"/>
    <w:rsid w:val="079658D8"/>
    <w:rsid w:val="08816E02"/>
    <w:rsid w:val="08917BAB"/>
    <w:rsid w:val="09E23B44"/>
    <w:rsid w:val="0E4A06CB"/>
    <w:rsid w:val="0FEE3C1F"/>
    <w:rsid w:val="11C95F9C"/>
    <w:rsid w:val="1272770D"/>
    <w:rsid w:val="14246D62"/>
    <w:rsid w:val="15072358"/>
    <w:rsid w:val="180C6085"/>
    <w:rsid w:val="1EED151B"/>
    <w:rsid w:val="2C9B6AB8"/>
    <w:rsid w:val="2DE66BC3"/>
    <w:rsid w:val="37A909B5"/>
    <w:rsid w:val="3BA86F5F"/>
    <w:rsid w:val="3D000214"/>
    <w:rsid w:val="3EE726B6"/>
    <w:rsid w:val="419C4F5F"/>
    <w:rsid w:val="42FF2D1C"/>
    <w:rsid w:val="43A61C94"/>
    <w:rsid w:val="442E4D6C"/>
    <w:rsid w:val="46444D8E"/>
    <w:rsid w:val="4E593D8B"/>
    <w:rsid w:val="4E5E123E"/>
    <w:rsid w:val="4F0F1A64"/>
    <w:rsid w:val="50C65541"/>
    <w:rsid w:val="53E81B67"/>
    <w:rsid w:val="55172AB2"/>
    <w:rsid w:val="5AAF3F19"/>
    <w:rsid w:val="5ACE0282"/>
    <w:rsid w:val="5DF94AE0"/>
    <w:rsid w:val="61FE0AD0"/>
    <w:rsid w:val="658522DC"/>
    <w:rsid w:val="67464905"/>
    <w:rsid w:val="67D94B2F"/>
    <w:rsid w:val="6B9E52D3"/>
    <w:rsid w:val="6EDC494A"/>
    <w:rsid w:val="6FC97A17"/>
    <w:rsid w:val="6FDB2297"/>
    <w:rsid w:val="7180164A"/>
    <w:rsid w:val="74BF507B"/>
    <w:rsid w:val="769F2B8B"/>
    <w:rsid w:val="76EC660F"/>
    <w:rsid w:val="78522E90"/>
    <w:rsid w:val="796543A9"/>
    <w:rsid w:val="7ADB75EF"/>
    <w:rsid w:val="7B8B2DC3"/>
    <w:rsid w:val="7DC33503"/>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paragraph" w:customStyle="1" w:styleId="8">
    <w:name w:val="列表段落1"/>
    <w:basedOn w:val="1"/>
    <w:qFormat/>
    <w:uiPriority w:val="34"/>
    <w:pPr>
      <w:ind w:firstLine="420" w:firstLineChars="200"/>
    </w:pPr>
  </w:style>
  <w:style w:type="character" w:customStyle="1" w:styleId="9">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6468</Words>
  <Characters>7007</Characters>
  <Lines>0</Lines>
  <Paragraphs>0</Paragraphs>
  <TotalTime>4</TotalTime>
  <ScaleCrop>false</ScaleCrop>
  <LinksUpToDate>false</LinksUpToDate>
  <CharactersWithSpaces>7026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2024-01-23T03:44:00Z</dcterms:created>
  <dc:creator>Lenovo</dc:creator>
  <cp:lastModifiedBy>阳阳爸爸</cp:lastModifiedBy>
  <cp:lastPrinted>2026-05-22T02:45:32Z</cp:lastPrinted>
  <dcterms:modified xsi:type="dcterms:W3CDTF">2026-05-22T02:53:34Z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2FC04223674745E4B1DB4D2B6C3CD94B_13</vt:lpwstr>
  </property>
  <property fmtid="{D5CDD505-2E9C-101B-9397-08002B2CF9AE}" pid="4" name="KSOTemplateDocerSaveRecord">
    <vt:lpwstr>eyJoZGlkIjoiMmM5YjAzYjM0MjYzM2NlMGJkZTcxNGNhODU2MmQ0NmMiLCJ1c2VySWQiOiIyNzM5ODYzNDQifQ==</vt:lpwstr>
  </property>
</Properties>
</file>