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61</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eastAsia"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巴楚县阿拉格尔乡2025年斗渠配套</w:t>
      </w: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建设项目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巴楚县农业农村局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60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安排用于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“巴楚县阿拉格尔乡2025年斗渠配套建设项目”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3920.35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bookmarkStart w:id="0" w:name="_GoBack"/>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bookmarkEnd w:id="0"/>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C9A0B6B"/>
    <w:rsid w:val="0F7D6BD3"/>
    <w:rsid w:val="0FFF5A78"/>
    <w:rsid w:val="10B96463"/>
    <w:rsid w:val="127F51FD"/>
    <w:rsid w:val="14461DD3"/>
    <w:rsid w:val="18133F7A"/>
    <w:rsid w:val="197C3FEF"/>
    <w:rsid w:val="1A290D71"/>
    <w:rsid w:val="1BB10204"/>
    <w:rsid w:val="1D1A2E0F"/>
    <w:rsid w:val="2091227E"/>
    <w:rsid w:val="26BF5E0B"/>
    <w:rsid w:val="2A7071C0"/>
    <w:rsid w:val="2B192322"/>
    <w:rsid w:val="2B376424"/>
    <w:rsid w:val="2FD448EB"/>
    <w:rsid w:val="2FF83403"/>
    <w:rsid w:val="309865EE"/>
    <w:rsid w:val="30A07CEB"/>
    <w:rsid w:val="3517581B"/>
    <w:rsid w:val="375F6E7F"/>
    <w:rsid w:val="377923CD"/>
    <w:rsid w:val="391B693C"/>
    <w:rsid w:val="396F313C"/>
    <w:rsid w:val="39E700C1"/>
    <w:rsid w:val="3ABB2B87"/>
    <w:rsid w:val="3BB51553"/>
    <w:rsid w:val="3E377373"/>
    <w:rsid w:val="41A34075"/>
    <w:rsid w:val="440D504C"/>
    <w:rsid w:val="44121AD8"/>
    <w:rsid w:val="49291E93"/>
    <w:rsid w:val="4BEB2FB4"/>
    <w:rsid w:val="4FC24A2C"/>
    <w:rsid w:val="544058CB"/>
    <w:rsid w:val="5BEF7BF5"/>
    <w:rsid w:val="5C01345D"/>
    <w:rsid w:val="5DCF1E40"/>
    <w:rsid w:val="5F0614E5"/>
    <w:rsid w:val="5F720F48"/>
    <w:rsid w:val="60C83FF4"/>
    <w:rsid w:val="67E460DE"/>
    <w:rsid w:val="6BC16CA3"/>
    <w:rsid w:val="6C2B2AD3"/>
    <w:rsid w:val="6C556531"/>
    <w:rsid w:val="6ED74166"/>
    <w:rsid w:val="6F477DCA"/>
    <w:rsid w:val="6F921F01"/>
    <w:rsid w:val="765F185E"/>
    <w:rsid w:val="776C477D"/>
    <w:rsid w:val="77E46010"/>
    <w:rsid w:val="7A1831B6"/>
    <w:rsid w:val="7A9C3269"/>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2025-06-23T08:17:50Z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